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6938" w14:textId="77777777" w:rsidR="000974FC" w:rsidRPr="00FA03C3" w:rsidRDefault="00CF38D6" w:rsidP="000974FC">
      <w:pPr>
        <w:rPr>
          <w:b/>
          <w:sz w:val="22"/>
          <w:szCs w:val="22"/>
          <w:u w:val="single"/>
        </w:rPr>
      </w:pPr>
      <w:r w:rsidRPr="00FA03C3">
        <w:rPr>
          <w:b/>
          <w:sz w:val="22"/>
          <w:szCs w:val="22"/>
          <w:u w:val="single"/>
        </w:rPr>
        <w:t>2</w:t>
      </w:r>
      <w:r w:rsidR="000974FC" w:rsidRPr="00FA03C3">
        <w:rPr>
          <w:b/>
          <w:sz w:val="22"/>
          <w:szCs w:val="22"/>
          <w:u w:val="single"/>
        </w:rPr>
        <w:t xml:space="preserve"> Samuel </w:t>
      </w:r>
      <w:r w:rsidR="00D97228" w:rsidRPr="00FA03C3">
        <w:rPr>
          <w:b/>
          <w:sz w:val="22"/>
          <w:szCs w:val="22"/>
          <w:u w:val="single"/>
        </w:rPr>
        <w:t>6:</w:t>
      </w:r>
      <w:r w:rsidR="00596C30">
        <w:rPr>
          <w:b/>
          <w:sz w:val="22"/>
          <w:szCs w:val="22"/>
          <w:u w:val="single"/>
        </w:rPr>
        <w:t>12-23</w:t>
      </w:r>
    </w:p>
    <w:p w14:paraId="291B6F79" w14:textId="77777777" w:rsidR="000974FC" w:rsidRPr="00FA03C3" w:rsidRDefault="000974FC" w:rsidP="000974FC">
      <w:pPr>
        <w:rPr>
          <w:b/>
          <w:sz w:val="22"/>
          <w:szCs w:val="22"/>
        </w:rPr>
      </w:pPr>
    </w:p>
    <w:p w14:paraId="1C903E8A" w14:textId="77777777" w:rsidR="000974FC" w:rsidRPr="00FA03C3" w:rsidRDefault="000974FC" w:rsidP="000974FC">
      <w:pPr>
        <w:rPr>
          <w:b/>
          <w:sz w:val="22"/>
          <w:szCs w:val="22"/>
        </w:rPr>
      </w:pPr>
      <w:r w:rsidRPr="00FA03C3">
        <w:rPr>
          <w:b/>
          <w:sz w:val="22"/>
          <w:szCs w:val="22"/>
        </w:rPr>
        <w:t xml:space="preserve">Introduction </w:t>
      </w:r>
    </w:p>
    <w:p w14:paraId="64BBF5D8" w14:textId="77777777" w:rsidR="00C26B36" w:rsidRPr="00FA03C3" w:rsidRDefault="00C26B36" w:rsidP="000974FC">
      <w:pPr>
        <w:rPr>
          <w:b/>
          <w:bCs/>
          <w:sz w:val="22"/>
          <w:szCs w:val="22"/>
          <w:u w:val="single"/>
        </w:rPr>
      </w:pPr>
    </w:p>
    <w:p w14:paraId="19D344C6" w14:textId="77777777" w:rsidR="00277194" w:rsidRPr="00FA03C3" w:rsidRDefault="00277194" w:rsidP="000974FC">
      <w:pPr>
        <w:rPr>
          <w:sz w:val="22"/>
          <w:szCs w:val="22"/>
        </w:rPr>
      </w:pPr>
    </w:p>
    <w:p w14:paraId="59022995" w14:textId="77777777" w:rsidR="00561443" w:rsidRDefault="00561443" w:rsidP="000974FC">
      <w:pPr>
        <w:rPr>
          <w:sz w:val="22"/>
          <w:szCs w:val="22"/>
        </w:rPr>
      </w:pPr>
    </w:p>
    <w:p w14:paraId="4302282C" w14:textId="77777777" w:rsidR="00596C30" w:rsidRDefault="00596C30" w:rsidP="000974FC">
      <w:pPr>
        <w:rPr>
          <w:sz w:val="22"/>
          <w:szCs w:val="22"/>
        </w:rPr>
      </w:pPr>
    </w:p>
    <w:p w14:paraId="44CC012B" w14:textId="77777777" w:rsidR="005B15EC" w:rsidRDefault="005B15EC" w:rsidP="000974FC">
      <w:pPr>
        <w:rPr>
          <w:sz w:val="22"/>
          <w:szCs w:val="22"/>
        </w:rPr>
      </w:pPr>
    </w:p>
    <w:p w14:paraId="615598A6" w14:textId="77777777" w:rsidR="005B15EC" w:rsidRDefault="005B15EC" w:rsidP="000974FC">
      <w:pPr>
        <w:rPr>
          <w:sz w:val="22"/>
          <w:szCs w:val="22"/>
        </w:rPr>
      </w:pPr>
    </w:p>
    <w:p w14:paraId="2BCE03D4" w14:textId="77777777" w:rsidR="00596C30" w:rsidRDefault="00596C30" w:rsidP="000974FC">
      <w:pPr>
        <w:rPr>
          <w:sz w:val="22"/>
          <w:szCs w:val="22"/>
        </w:rPr>
      </w:pPr>
    </w:p>
    <w:p w14:paraId="1975A898" w14:textId="77777777" w:rsidR="00596C30" w:rsidRDefault="00596C30" w:rsidP="000974FC">
      <w:pPr>
        <w:rPr>
          <w:sz w:val="22"/>
          <w:szCs w:val="22"/>
        </w:rPr>
      </w:pPr>
    </w:p>
    <w:p w14:paraId="51D19B1F" w14:textId="77777777" w:rsidR="00596C30" w:rsidRPr="00596C30" w:rsidRDefault="00596C30" w:rsidP="00596C30">
      <w:pPr>
        <w:rPr>
          <w:b/>
          <w:bCs/>
          <w:sz w:val="22"/>
          <w:szCs w:val="22"/>
        </w:rPr>
      </w:pPr>
      <w:r w:rsidRPr="00596C30">
        <w:rPr>
          <w:b/>
          <w:bCs/>
          <w:sz w:val="22"/>
          <w:szCs w:val="22"/>
        </w:rPr>
        <w:t>1. The king and his God: 12 - 19</w:t>
      </w:r>
    </w:p>
    <w:p w14:paraId="7138CE2C" w14:textId="77777777" w:rsidR="00596C30" w:rsidRPr="00596C30" w:rsidRDefault="00596C30" w:rsidP="00596C30">
      <w:pPr>
        <w:rPr>
          <w:sz w:val="22"/>
          <w:szCs w:val="22"/>
        </w:rPr>
      </w:pPr>
    </w:p>
    <w:p w14:paraId="2B4A6CFD" w14:textId="77777777" w:rsidR="00596C30" w:rsidRPr="00596C30" w:rsidRDefault="00596C30" w:rsidP="00596C30">
      <w:pPr>
        <w:rPr>
          <w:sz w:val="22"/>
          <w:szCs w:val="22"/>
        </w:rPr>
      </w:pPr>
      <w:r w:rsidRPr="00596C30">
        <w:rPr>
          <w:sz w:val="22"/>
          <w:szCs w:val="22"/>
        </w:rPr>
        <w:t>Trepidation</w:t>
      </w:r>
    </w:p>
    <w:p w14:paraId="6143FB40" w14:textId="77777777" w:rsidR="00596C30" w:rsidRPr="00596C30" w:rsidRDefault="00596C30" w:rsidP="000974FC">
      <w:pPr>
        <w:rPr>
          <w:sz w:val="22"/>
          <w:szCs w:val="22"/>
        </w:rPr>
      </w:pPr>
    </w:p>
    <w:p w14:paraId="080AC22F" w14:textId="77777777" w:rsidR="00596C30" w:rsidRDefault="00596C30" w:rsidP="000974FC">
      <w:pPr>
        <w:rPr>
          <w:sz w:val="22"/>
          <w:szCs w:val="22"/>
        </w:rPr>
      </w:pPr>
    </w:p>
    <w:p w14:paraId="1FC84930" w14:textId="77777777" w:rsidR="00596C30" w:rsidRDefault="00596C30" w:rsidP="000974FC">
      <w:pPr>
        <w:rPr>
          <w:sz w:val="22"/>
          <w:szCs w:val="22"/>
        </w:rPr>
      </w:pPr>
    </w:p>
    <w:p w14:paraId="61AC6E2F" w14:textId="77777777" w:rsidR="005B15EC" w:rsidRDefault="005B15EC" w:rsidP="000974FC">
      <w:pPr>
        <w:rPr>
          <w:sz w:val="22"/>
          <w:szCs w:val="22"/>
        </w:rPr>
      </w:pPr>
    </w:p>
    <w:p w14:paraId="2F0BE04F" w14:textId="77777777" w:rsidR="005B15EC" w:rsidRDefault="005B15EC" w:rsidP="000974FC">
      <w:pPr>
        <w:rPr>
          <w:sz w:val="22"/>
          <w:szCs w:val="22"/>
        </w:rPr>
      </w:pPr>
    </w:p>
    <w:p w14:paraId="75A90B5E" w14:textId="77777777" w:rsidR="00B051C4" w:rsidRDefault="00B051C4" w:rsidP="000974FC">
      <w:pPr>
        <w:rPr>
          <w:sz w:val="22"/>
          <w:szCs w:val="22"/>
        </w:rPr>
      </w:pPr>
    </w:p>
    <w:p w14:paraId="7125F8BA" w14:textId="77777777" w:rsidR="00B051C4" w:rsidRDefault="00B051C4" w:rsidP="000974FC">
      <w:pPr>
        <w:rPr>
          <w:sz w:val="22"/>
          <w:szCs w:val="22"/>
        </w:rPr>
      </w:pPr>
    </w:p>
    <w:p w14:paraId="58C3E0D8" w14:textId="77777777" w:rsidR="00B051C4" w:rsidRPr="00B051C4" w:rsidRDefault="00B051C4" w:rsidP="000974FC">
      <w:pPr>
        <w:rPr>
          <w:sz w:val="22"/>
          <w:szCs w:val="22"/>
        </w:rPr>
      </w:pPr>
      <w:r w:rsidRPr="00B051C4">
        <w:rPr>
          <w:sz w:val="22"/>
          <w:szCs w:val="22"/>
        </w:rPr>
        <w:t>Celebration</w:t>
      </w:r>
    </w:p>
    <w:p w14:paraId="6D95A03F" w14:textId="77777777" w:rsidR="00561443" w:rsidRDefault="00561443" w:rsidP="000974FC">
      <w:pPr>
        <w:rPr>
          <w:sz w:val="22"/>
          <w:szCs w:val="22"/>
        </w:rPr>
      </w:pPr>
    </w:p>
    <w:p w14:paraId="203192AA" w14:textId="77777777" w:rsidR="00B051C4" w:rsidRDefault="00B051C4" w:rsidP="000974FC">
      <w:pPr>
        <w:rPr>
          <w:sz w:val="22"/>
          <w:szCs w:val="22"/>
        </w:rPr>
      </w:pPr>
    </w:p>
    <w:p w14:paraId="28D44E50" w14:textId="77777777" w:rsidR="00B051C4" w:rsidRDefault="00B051C4" w:rsidP="000974FC">
      <w:pPr>
        <w:rPr>
          <w:sz w:val="22"/>
          <w:szCs w:val="22"/>
        </w:rPr>
      </w:pPr>
    </w:p>
    <w:p w14:paraId="73CD22A2" w14:textId="77777777" w:rsidR="005B15EC" w:rsidRDefault="005B15EC" w:rsidP="000974FC">
      <w:pPr>
        <w:rPr>
          <w:sz w:val="22"/>
          <w:szCs w:val="22"/>
        </w:rPr>
      </w:pPr>
    </w:p>
    <w:p w14:paraId="1FB69D4F" w14:textId="77777777" w:rsidR="005B15EC" w:rsidRDefault="005B15EC" w:rsidP="000974FC">
      <w:pPr>
        <w:rPr>
          <w:sz w:val="22"/>
          <w:szCs w:val="22"/>
        </w:rPr>
      </w:pPr>
    </w:p>
    <w:p w14:paraId="3BBDAE4D" w14:textId="77777777" w:rsidR="005B15EC" w:rsidRDefault="005B15EC" w:rsidP="000974FC">
      <w:pPr>
        <w:rPr>
          <w:sz w:val="22"/>
          <w:szCs w:val="22"/>
        </w:rPr>
      </w:pPr>
    </w:p>
    <w:p w14:paraId="76D48833" w14:textId="77777777" w:rsidR="00B051C4" w:rsidRDefault="00B051C4" w:rsidP="000974FC">
      <w:pPr>
        <w:rPr>
          <w:sz w:val="22"/>
          <w:szCs w:val="22"/>
        </w:rPr>
      </w:pPr>
    </w:p>
    <w:p w14:paraId="527A10A0" w14:textId="77777777" w:rsidR="00B051C4" w:rsidRDefault="00B051C4" w:rsidP="000974FC">
      <w:pPr>
        <w:rPr>
          <w:sz w:val="22"/>
          <w:szCs w:val="22"/>
        </w:rPr>
      </w:pPr>
    </w:p>
    <w:p w14:paraId="2FDCACF5" w14:textId="77777777" w:rsidR="00B051C4" w:rsidRDefault="00B051C4" w:rsidP="000974FC">
      <w:pPr>
        <w:rPr>
          <w:sz w:val="22"/>
          <w:szCs w:val="22"/>
        </w:rPr>
      </w:pPr>
      <w:r w:rsidRPr="00B051C4">
        <w:rPr>
          <w:sz w:val="22"/>
          <w:szCs w:val="22"/>
        </w:rPr>
        <w:t>Reconciliation</w:t>
      </w:r>
    </w:p>
    <w:p w14:paraId="3FE3FCE2" w14:textId="77777777" w:rsidR="00B051C4" w:rsidRDefault="00B051C4" w:rsidP="000974FC">
      <w:pPr>
        <w:rPr>
          <w:sz w:val="22"/>
          <w:szCs w:val="22"/>
        </w:rPr>
      </w:pPr>
    </w:p>
    <w:p w14:paraId="286947B0" w14:textId="77777777" w:rsidR="005B15EC" w:rsidRDefault="005B15EC" w:rsidP="000974FC">
      <w:pPr>
        <w:rPr>
          <w:sz w:val="22"/>
          <w:szCs w:val="22"/>
        </w:rPr>
      </w:pPr>
    </w:p>
    <w:p w14:paraId="69EFFFC1" w14:textId="77777777" w:rsidR="005B15EC" w:rsidRDefault="005B15EC" w:rsidP="000974FC">
      <w:pPr>
        <w:rPr>
          <w:sz w:val="22"/>
          <w:szCs w:val="22"/>
        </w:rPr>
      </w:pPr>
    </w:p>
    <w:p w14:paraId="373380A1" w14:textId="77777777" w:rsidR="005B15EC" w:rsidRDefault="005B15EC" w:rsidP="000974FC">
      <w:pPr>
        <w:rPr>
          <w:sz w:val="22"/>
          <w:szCs w:val="22"/>
        </w:rPr>
      </w:pPr>
    </w:p>
    <w:p w14:paraId="4DDA8172" w14:textId="77777777" w:rsidR="005B15EC" w:rsidRDefault="005B15EC" w:rsidP="000974FC">
      <w:pPr>
        <w:rPr>
          <w:sz w:val="22"/>
          <w:szCs w:val="22"/>
        </w:rPr>
      </w:pPr>
    </w:p>
    <w:p w14:paraId="52A4CDE7" w14:textId="77777777" w:rsidR="005B15EC" w:rsidRDefault="005B15EC" w:rsidP="000974FC">
      <w:pPr>
        <w:rPr>
          <w:sz w:val="22"/>
          <w:szCs w:val="22"/>
        </w:rPr>
      </w:pPr>
    </w:p>
    <w:p w14:paraId="177BE871" w14:textId="77777777" w:rsidR="005B15EC" w:rsidRDefault="005B15EC" w:rsidP="000974FC">
      <w:pPr>
        <w:rPr>
          <w:sz w:val="22"/>
          <w:szCs w:val="22"/>
        </w:rPr>
      </w:pPr>
    </w:p>
    <w:p w14:paraId="07910282" w14:textId="77777777" w:rsidR="005B15EC" w:rsidRDefault="005B15EC" w:rsidP="000974FC">
      <w:pPr>
        <w:rPr>
          <w:sz w:val="22"/>
          <w:szCs w:val="22"/>
        </w:rPr>
      </w:pPr>
    </w:p>
    <w:p w14:paraId="6119E554" w14:textId="77777777" w:rsidR="00B051C4" w:rsidRDefault="00B051C4" w:rsidP="000974FC">
      <w:pPr>
        <w:rPr>
          <w:sz w:val="22"/>
          <w:szCs w:val="22"/>
        </w:rPr>
      </w:pPr>
    </w:p>
    <w:p w14:paraId="397FB8E2" w14:textId="77777777" w:rsidR="00B051C4" w:rsidRPr="00B051C4" w:rsidRDefault="00B051C4" w:rsidP="000974FC">
      <w:pPr>
        <w:rPr>
          <w:sz w:val="22"/>
          <w:szCs w:val="22"/>
        </w:rPr>
      </w:pPr>
      <w:r w:rsidRPr="00B051C4">
        <w:rPr>
          <w:b/>
          <w:bCs/>
          <w:sz w:val="22"/>
          <w:szCs w:val="22"/>
        </w:rPr>
        <w:t>2. The king and his heart: 20-23</w:t>
      </w:r>
    </w:p>
    <w:p w14:paraId="73E4891F" w14:textId="77777777" w:rsidR="00FA03C3" w:rsidRDefault="00FA03C3" w:rsidP="000974FC">
      <w:pPr>
        <w:rPr>
          <w:sz w:val="22"/>
          <w:szCs w:val="22"/>
        </w:rPr>
      </w:pPr>
    </w:p>
    <w:p w14:paraId="216D4DFE" w14:textId="77777777" w:rsidR="00B051C4" w:rsidRDefault="00B051C4" w:rsidP="000974FC">
      <w:pPr>
        <w:rPr>
          <w:sz w:val="22"/>
          <w:szCs w:val="22"/>
        </w:rPr>
      </w:pPr>
    </w:p>
    <w:p w14:paraId="7955DA1E" w14:textId="77777777" w:rsidR="00B051C4" w:rsidRPr="00B051C4" w:rsidRDefault="00B051C4" w:rsidP="00B051C4">
      <w:pPr>
        <w:rPr>
          <w:sz w:val="22"/>
          <w:szCs w:val="22"/>
        </w:rPr>
      </w:pPr>
      <w:r w:rsidRPr="00B051C4">
        <w:rPr>
          <w:sz w:val="22"/>
          <w:szCs w:val="22"/>
        </w:rPr>
        <w:t xml:space="preserve">The misery of human pride </w:t>
      </w:r>
    </w:p>
    <w:p w14:paraId="6D9DB0B9" w14:textId="77777777" w:rsidR="00B051C4" w:rsidRPr="00FA03C3" w:rsidRDefault="00B051C4" w:rsidP="000974FC">
      <w:pPr>
        <w:rPr>
          <w:sz w:val="22"/>
          <w:szCs w:val="22"/>
        </w:rPr>
      </w:pPr>
    </w:p>
    <w:p w14:paraId="5591A4EA" w14:textId="77777777" w:rsidR="00277194" w:rsidRDefault="00277194" w:rsidP="000974FC">
      <w:pPr>
        <w:rPr>
          <w:sz w:val="22"/>
          <w:szCs w:val="22"/>
        </w:rPr>
      </w:pPr>
    </w:p>
    <w:p w14:paraId="4F707AA6" w14:textId="77777777" w:rsidR="005B15EC" w:rsidRDefault="005B15EC" w:rsidP="000974FC">
      <w:pPr>
        <w:rPr>
          <w:sz w:val="22"/>
          <w:szCs w:val="22"/>
        </w:rPr>
      </w:pPr>
    </w:p>
    <w:p w14:paraId="291E23BF" w14:textId="77777777" w:rsidR="00B051C4" w:rsidRDefault="00B051C4" w:rsidP="000974FC">
      <w:pPr>
        <w:rPr>
          <w:sz w:val="22"/>
          <w:szCs w:val="22"/>
        </w:rPr>
      </w:pPr>
    </w:p>
    <w:p w14:paraId="044E3061" w14:textId="77777777" w:rsidR="00B051C4" w:rsidRPr="00B051C4" w:rsidRDefault="00B051C4" w:rsidP="000974FC">
      <w:pPr>
        <w:rPr>
          <w:sz w:val="22"/>
          <w:szCs w:val="22"/>
        </w:rPr>
      </w:pPr>
      <w:r w:rsidRPr="00B051C4">
        <w:rPr>
          <w:sz w:val="22"/>
          <w:szCs w:val="22"/>
        </w:rPr>
        <w:t>The joy of humble confidence</w:t>
      </w:r>
    </w:p>
    <w:p w14:paraId="46A2B27C" w14:textId="77777777" w:rsidR="0066263E" w:rsidRDefault="0066263E" w:rsidP="000974FC">
      <w:pPr>
        <w:rPr>
          <w:sz w:val="22"/>
          <w:szCs w:val="22"/>
        </w:rPr>
      </w:pPr>
    </w:p>
    <w:p w14:paraId="6AA61031" w14:textId="77777777" w:rsidR="00B051C4" w:rsidRDefault="00B051C4" w:rsidP="000974FC">
      <w:pPr>
        <w:rPr>
          <w:sz w:val="22"/>
          <w:szCs w:val="22"/>
        </w:rPr>
      </w:pPr>
    </w:p>
    <w:p w14:paraId="7FC81D23" w14:textId="77777777" w:rsidR="005B15EC" w:rsidRDefault="005B15EC" w:rsidP="000974FC">
      <w:pPr>
        <w:rPr>
          <w:sz w:val="22"/>
          <w:szCs w:val="22"/>
        </w:rPr>
      </w:pPr>
    </w:p>
    <w:p w14:paraId="3B12B2CA" w14:textId="77777777" w:rsidR="00454BE0" w:rsidRDefault="00454BE0" w:rsidP="000974FC">
      <w:pPr>
        <w:rPr>
          <w:sz w:val="22"/>
          <w:szCs w:val="22"/>
        </w:rPr>
      </w:pPr>
    </w:p>
    <w:p w14:paraId="5761B896" w14:textId="77777777" w:rsidR="005B15EC" w:rsidRDefault="005B15EC" w:rsidP="000974FC">
      <w:pPr>
        <w:rPr>
          <w:sz w:val="22"/>
          <w:szCs w:val="22"/>
        </w:rPr>
      </w:pPr>
    </w:p>
    <w:p w14:paraId="5AF33E17" w14:textId="77777777" w:rsidR="00CF38D6" w:rsidRDefault="00CF38D6">
      <w:pPr>
        <w:rPr>
          <w:b/>
          <w:bCs/>
          <w:sz w:val="22"/>
          <w:szCs w:val="22"/>
        </w:rPr>
      </w:pPr>
      <w:r w:rsidRPr="00FA03C3">
        <w:rPr>
          <w:b/>
          <w:bCs/>
          <w:sz w:val="22"/>
          <w:szCs w:val="22"/>
        </w:rPr>
        <w:t xml:space="preserve">Conclusion </w:t>
      </w:r>
    </w:p>
    <w:p w14:paraId="40A1CBE7" w14:textId="77777777" w:rsidR="00B051C4" w:rsidRDefault="00B051C4">
      <w:pPr>
        <w:rPr>
          <w:b/>
          <w:bCs/>
          <w:sz w:val="22"/>
          <w:szCs w:val="22"/>
        </w:rPr>
      </w:pPr>
    </w:p>
    <w:p w14:paraId="1A1824B4" w14:textId="77777777" w:rsidR="00B051C4" w:rsidRDefault="00B051C4">
      <w:pPr>
        <w:rPr>
          <w:sz w:val="22"/>
          <w:szCs w:val="22"/>
        </w:rPr>
      </w:pPr>
      <w:r w:rsidRPr="00B051C4">
        <w:rPr>
          <w:sz w:val="22"/>
          <w:szCs w:val="22"/>
        </w:rPr>
        <w:t>Honour and shame</w:t>
      </w:r>
    </w:p>
    <w:p w14:paraId="2B44C151" w14:textId="77777777" w:rsidR="00B051C4" w:rsidRDefault="00B051C4">
      <w:pPr>
        <w:rPr>
          <w:sz w:val="22"/>
          <w:szCs w:val="22"/>
        </w:rPr>
      </w:pPr>
    </w:p>
    <w:p w14:paraId="07B9158C" w14:textId="77777777" w:rsidR="005B15EC" w:rsidRDefault="005B15EC">
      <w:pPr>
        <w:rPr>
          <w:sz w:val="22"/>
          <w:szCs w:val="22"/>
        </w:rPr>
      </w:pPr>
    </w:p>
    <w:p w14:paraId="627C5C85" w14:textId="77777777" w:rsidR="00B051C4" w:rsidRPr="00B051C4" w:rsidRDefault="00B051C4">
      <w:pPr>
        <w:rPr>
          <w:sz w:val="22"/>
          <w:szCs w:val="22"/>
        </w:rPr>
      </w:pPr>
    </w:p>
    <w:p w14:paraId="57F65127" w14:textId="77777777" w:rsidR="00B051C4" w:rsidRPr="00B051C4" w:rsidRDefault="00B051C4">
      <w:pPr>
        <w:rPr>
          <w:sz w:val="22"/>
          <w:szCs w:val="22"/>
        </w:rPr>
      </w:pPr>
      <w:r w:rsidRPr="00B051C4">
        <w:rPr>
          <w:sz w:val="22"/>
          <w:szCs w:val="22"/>
        </w:rPr>
        <w:t>Humble confidence</w:t>
      </w:r>
    </w:p>
    <w:p w14:paraId="1F942228" w14:textId="77777777" w:rsidR="000622D4" w:rsidRDefault="000622D4" w:rsidP="000974FC">
      <w:pPr>
        <w:pBdr>
          <w:bottom w:val="single" w:sz="12" w:space="1" w:color="auto"/>
        </w:pBdr>
        <w:rPr>
          <w:b/>
          <w:bCs/>
          <w:sz w:val="20"/>
          <w:szCs w:val="20"/>
        </w:rPr>
      </w:pPr>
    </w:p>
    <w:p w14:paraId="10EF1BF8" w14:textId="77777777" w:rsidR="00B051C4" w:rsidRDefault="00B051C4" w:rsidP="000974FC">
      <w:pPr>
        <w:pBdr>
          <w:bottom w:val="single" w:sz="12" w:space="1" w:color="auto"/>
        </w:pBdr>
        <w:rPr>
          <w:b/>
          <w:bCs/>
          <w:sz w:val="20"/>
          <w:szCs w:val="20"/>
        </w:rPr>
      </w:pPr>
    </w:p>
    <w:p w14:paraId="4010BEDA" w14:textId="77777777" w:rsidR="005B15EC" w:rsidRDefault="005B15EC" w:rsidP="000974FC">
      <w:pPr>
        <w:pBdr>
          <w:bottom w:val="single" w:sz="12" w:space="1" w:color="auto"/>
        </w:pBdr>
        <w:rPr>
          <w:b/>
          <w:bCs/>
          <w:sz w:val="20"/>
          <w:szCs w:val="20"/>
        </w:rPr>
      </w:pPr>
    </w:p>
    <w:p w14:paraId="5D768F27" w14:textId="77777777" w:rsidR="005B15EC" w:rsidRDefault="005B15EC" w:rsidP="000974FC">
      <w:pPr>
        <w:pBdr>
          <w:bottom w:val="single" w:sz="12" w:space="1" w:color="auto"/>
        </w:pBdr>
        <w:rPr>
          <w:b/>
          <w:bCs/>
          <w:sz w:val="20"/>
          <w:szCs w:val="20"/>
        </w:rPr>
      </w:pPr>
    </w:p>
    <w:p w14:paraId="285EC2D5" w14:textId="77777777" w:rsidR="00B051C4" w:rsidRPr="00E73834" w:rsidRDefault="00B051C4" w:rsidP="000974FC">
      <w:pPr>
        <w:pBdr>
          <w:bottom w:val="single" w:sz="12" w:space="1" w:color="auto"/>
        </w:pBdr>
        <w:rPr>
          <w:sz w:val="22"/>
          <w:szCs w:val="22"/>
        </w:rPr>
      </w:pPr>
      <w:r w:rsidRPr="00E73834">
        <w:rPr>
          <w:sz w:val="22"/>
          <w:szCs w:val="22"/>
        </w:rPr>
        <w:t>The humble king</w:t>
      </w:r>
    </w:p>
    <w:p w14:paraId="56651BED" w14:textId="77777777" w:rsidR="00B051C4" w:rsidRDefault="00B051C4" w:rsidP="000974FC">
      <w:pPr>
        <w:pBdr>
          <w:bottom w:val="single" w:sz="12" w:space="1" w:color="auto"/>
        </w:pBdr>
        <w:rPr>
          <w:b/>
          <w:bCs/>
          <w:sz w:val="20"/>
          <w:szCs w:val="20"/>
        </w:rPr>
      </w:pPr>
    </w:p>
    <w:p w14:paraId="7FED35ED" w14:textId="77777777" w:rsidR="00923AC7" w:rsidRDefault="00923AC7" w:rsidP="000974FC">
      <w:pPr>
        <w:pBdr>
          <w:bottom w:val="single" w:sz="12" w:space="1" w:color="auto"/>
        </w:pBdr>
        <w:rPr>
          <w:b/>
          <w:bCs/>
          <w:sz w:val="20"/>
          <w:szCs w:val="20"/>
        </w:rPr>
      </w:pPr>
    </w:p>
    <w:p w14:paraId="4A3AB557" w14:textId="77777777" w:rsidR="005B15EC" w:rsidRPr="00FA03C3" w:rsidRDefault="005B15EC" w:rsidP="000974FC">
      <w:pPr>
        <w:pBdr>
          <w:bottom w:val="single" w:sz="12" w:space="1" w:color="auto"/>
        </w:pBdr>
        <w:rPr>
          <w:b/>
          <w:bCs/>
          <w:sz w:val="20"/>
          <w:szCs w:val="20"/>
        </w:rPr>
      </w:pPr>
    </w:p>
    <w:p w14:paraId="494BA857" w14:textId="77777777" w:rsidR="00923AC7" w:rsidRPr="00FA03C3" w:rsidRDefault="00923AC7" w:rsidP="000974FC">
      <w:pPr>
        <w:pBdr>
          <w:bottom w:val="single" w:sz="12" w:space="1" w:color="auto"/>
        </w:pBdr>
        <w:rPr>
          <w:b/>
          <w:bCs/>
          <w:sz w:val="20"/>
          <w:szCs w:val="20"/>
        </w:rPr>
      </w:pPr>
    </w:p>
    <w:p w14:paraId="7685F45C" w14:textId="77777777" w:rsidR="00923AC7" w:rsidRDefault="00923AC7" w:rsidP="000974FC">
      <w:pPr>
        <w:pBdr>
          <w:bottom w:val="single" w:sz="12" w:space="1" w:color="auto"/>
        </w:pBdr>
        <w:rPr>
          <w:b/>
          <w:bCs/>
          <w:sz w:val="20"/>
          <w:szCs w:val="20"/>
        </w:rPr>
      </w:pPr>
    </w:p>
    <w:p w14:paraId="0BFC56B3" w14:textId="77777777" w:rsidR="00FA03C3" w:rsidRPr="00FA03C3" w:rsidRDefault="00FA03C3" w:rsidP="000974FC">
      <w:pPr>
        <w:pBdr>
          <w:bottom w:val="single" w:sz="12" w:space="1" w:color="auto"/>
        </w:pBdr>
        <w:rPr>
          <w:b/>
          <w:bCs/>
          <w:sz w:val="20"/>
          <w:szCs w:val="20"/>
        </w:rPr>
      </w:pPr>
    </w:p>
    <w:p w14:paraId="6A96CC71" w14:textId="77777777" w:rsidR="000974FC" w:rsidRPr="00FA03C3" w:rsidRDefault="000974FC" w:rsidP="000974FC">
      <w:pPr>
        <w:rPr>
          <w:b/>
          <w:bCs/>
          <w:sz w:val="20"/>
          <w:szCs w:val="20"/>
        </w:rPr>
      </w:pPr>
    </w:p>
    <w:p w14:paraId="362E0CD4" w14:textId="3BFEE603" w:rsidR="00B051C4" w:rsidRPr="00B051C4" w:rsidRDefault="000974FC" w:rsidP="00B051C4">
      <w:pPr>
        <w:rPr>
          <w:sz w:val="20"/>
          <w:szCs w:val="20"/>
        </w:rPr>
      </w:pPr>
      <w:r w:rsidRPr="00FA03C3">
        <w:rPr>
          <w:b/>
          <w:bCs/>
          <w:sz w:val="20"/>
          <w:szCs w:val="20"/>
        </w:rPr>
        <w:t>References</w:t>
      </w:r>
      <w:r w:rsidRPr="00FA03C3">
        <w:rPr>
          <w:sz w:val="20"/>
          <w:szCs w:val="20"/>
        </w:rPr>
        <w:t xml:space="preserve">: </w:t>
      </w:r>
      <w:r w:rsidR="00B051C4">
        <w:rPr>
          <w:sz w:val="20"/>
          <w:szCs w:val="20"/>
        </w:rPr>
        <w:t xml:space="preserve"> </w:t>
      </w:r>
      <w:r w:rsidR="00B051C4" w:rsidRPr="00B051C4">
        <w:rPr>
          <w:sz w:val="20"/>
          <w:szCs w:val="20"/>
        </w:rPr>
        <w:t xml:space="preserve">1 </w:t>
      </w:r>
      <w:r w:rsidR="00E73834" w:rsidRPr="00B051C4">
        <w:rPr>
          <w:sz w:val="20"/>
          <w:szCs w:val="20"/>
        </w:rPr>
        <w:t>Chronicles</w:t>
      </w:r>
      <w:r w:rsidR="00B051C4" w:rsidRPr="00B051C4">
        <w:rPr>
          <w:sz w:val="20"/>
          <w:szCs w:val="20"/>
        </w:rPr>
        <w:t xml:space="preserve"> 15:27, 1 Sam 2:18,</w:t>
      </w:r>
      <w:r w:rsidR="00B051C4" w:rsidRPr="00B051C4">
        <w:rPr>
          <w:rFonts w:ascii="Cambria" w:eastAsiaTheme="minorHAnsi" w:hAnsi="Cambria" w:cs="Cambria"/>
        </w:rPr>
        <w:t xml:space="preserve"> </w:t>
      </w:r>
      <w:r w:rsidR="00B051C4" w:rsidRPr="00B051C4">
        <w:rPr>
          <w:sz w:val="20"/>
          <w:szCs w:val="20"/>
        </w:rPr>
        <w:t>Psalm 24:3,</w:t>
      </w:r>
      <w:r w:rsidR="00B051C4">
        <w:rPr>
          <w:sz w:val="20"/>
          <w:szCs w:val="20"/>
        </w:rPr>
        <w:t xml:space="preserve"> 1</w:t>
      </w:r>
      <w:r w:rsidR="00B051C4" w:rsidRPr="00B051C4">
        <w:rPr>
          <w:sz w:val="20"/>
          <w:szCs w:val="20"/>
        </w:rPr>
        <w:t xml:space="preserve"> Samuel 6:20,  1 Samuel 18:4, 1 Samuel 17:38, 1 Samuel 19:24 and 28:8, Phil 2:7-8 </w:t>
      </w:r>
    </w:p>
    <w:p w14:paraId="1FAEEB92" w14:textId="77777777" w:rsidR="000622D4" w:rsidRPr="00FA03C3" w:rsidRDefault="000622D4" w:rsidP="000974FC">
      <w:pPr>
        <w:rPr>
          <w:b/>
          <w:bCs/>
          <w:sz w:val="20"/>
          <w:szCs w:val="20"/>
        </w:rPr>
      </w:pPr>
    </w:p>
    <w:p w14:paraId="14900F9E" w14:textId="77777777" w:rsidR="000974FC" w:rsidRPr="00FA03C3" w:rsidRDefault="000974FC" w:rsidP="000C4003">
      <w:pPr>
        <w:rPr>
          <w:bCs/>
          <w:sz w:val="20"/>
          <w:szCs w:val="20"/>
        </w:rPr>
      </w:pPr>
      <w:r w:rsidRPr="00FA03C3">
        <w:rPr>
          <w:b/>
          <w:bCs/>
          <w:sz w:val="20"/>
          <w:szCs w:val="20"/>
        </w:rPr>
        <w:t>For reflection</w:t>
      </w:r>
      <w:r w:rsidRPr="000C4003">
        <w:rPr>
          <w:sz w:val="20"/>
          <w:szCs w:val="20"/>
        </w:rPr>
        <w:t>:</w:t>
      </w:r>
      <w:r w:rsidR="000C4003" w:rsidRPr="000C4003">
        <w:rPr>
          <w:rFonts w:ascii="Cambria" w:eastAsiaTheme="minorHAnsi" w:hAnsi="Cambria" w:cs="Cambria"/>
        </w:rPr>
        <w:t xml:space="preserve"> </w:t>
      </w:r>
      <w:r w:rsidR="000C4003" w:rsidRPr="000C4003">
        <w:rPr>
          <w:b/>
          <w:bCs/>
          <w:sz w:val="20"/>
          <w:szCs w:val="20"/>
        </w:rPr>
        <w:t>Heb</w:t>
      </w:r>
      <w:r w:rsidR="000C4003">
        <w:rPr>
          <w:b/>
          <w:bCs/>
          <w:sz w:val="20"/>
          <w:szCs w:val="20"/>
        </w:rPr>
        <w:t>rews</w:t>
      </w:r>
      <w:r w:rsidR="000C4003" w:rsidRPr="000C4003">
        <w:rPr>
          <w:b/>
          <w:bCs/>
          <w:sz w:val="20"/>
          <w:szCs w:val="20"/>
        </w:rPr>
        <w:t xml:space="preserve"> 12:2</w:t>
      </w:r>
      <w:r w:rsidR="000C4003" w:rsidRPr="000C4003">
        <w:rPr>
          <w:sz w:val="20"/>
          <w:szCs w:val="20"/>
        </w:rPr>
        <w:t xml:space="preserve"> Let us fix our eyes on Jesus, the author and perfecter of our faith, who for the joy set before him endured the cross, scorning its shame, and sat down at the right hand of the throne of God.</w:t>
      </w:r>
    </w:p>
    <w:sectPr w:rsidR="000974FC" w:rsidRPr="00FA03C3"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20210"/>
    <w:rsid w:val="00021EB2"/>
    <w:rsid w:val="00052DA2"/>
    <w:rsid w:val="000622D4"/>
    <w:rsid w:val="0007305D"/>
    <w:rsid w:val="000974FC"/>
    <w:rsid w:val="000C4003"/>
    <w:rsid w:val="00166AE3"/>
    <w:rsid w:val="001A740D"/>
    <w:rsid w:val="001B0F6A"/>
    <w:rsid w:val="001D1839"/>
    <w:rsid w:val="001E7D09"/>
    <w:rsid w:val="001F2043"/>
    <w:rsid w:val="00201F08"/>
    <w:rsid w:val="00277194"/>
    <w:rsid w:val="002B4A9B"/>
    <w:rsid w:val="002B5CBA"/>
    <w:rsid w:val="00307077"/>
    <w:rsid w:val="003233F1"/>
    <w:rsid w:val="00341621"/>
    <w:rsid w:val="00395B1C"/>
    <w:rsid w:val="003A503F"/>
    <w:rsid w:val="00454BE0"/>
    <w:rsid w:val="004C79CA"/>
    <w:rsid w:val="00561443"/>
    <w:rsid w:val="005652C2"/>
    <w:rsid w:val="005903EE"/>
    <w:rsid w:val="00596C30"/>
    <w:rsid w:val="005B15EC"/>
    <w:rsid w:val="00603A29"/>
    <w:rsid w:val="0066263E"/>
    <w:rsid w:val="00673DC3"/>
    <w:rsid w:val="006A5B40"/>
    <w:rsid w:val="006A7E86"/>
    <w:rsid w:val="006E47CF"/>
    <w:rsid w:val="00707F94"/>
    <w:rsid w:val="007119DA"/>
    <w:rsid w:val="00716070"/>
    <w:rsid w:val="00721DCC"/>
    <w:rsid w:val="007C4C93"/>
    <w:rsid w:val="007D0F8A"/>
    <w:rsid w:val="007F20FD"/>
    <w:rsid w:val="00843BE7"/>
    <w:rsid w:val="008662F2"/>
    <w:rsid w:val="008B69BA"/>
    <w:rsid w:val="008F2B8A"/>
    <w:rsid w:val="00923AC7"/>
    <w:rsid w:val="00972C14"/>
    <w:rsid w:val="009E62FE"/>
    <w:rsid w:val="00A30EFA"/>
    <w:rsid w:val="00A56EBE"/>
    <w:rsid w:val="00AB5F21"/>
    <w:rsid w:val="00AB7118"/>
    <w:rsid w:val="00B0051C"/>
    <w:rsid w:val="00B051C4"/>
    <w:rsid w:val="00BA4A02"/>
    <w:rsid w:val="00C26B36"/>
    <w:rsid w:val="00C42E55"/>
    <w:rsid w:val="00C74B25"/>
    <w:rsid w:val="00CB11DE"/>
    <w:rsid w:val="00CF38D6"/>
    <w:rsid w:val="00D1308F"/>
    <w:rsid w:val="00D30561"/>
    <w:rsid w:val="00D64E40"/>
    <w:rsid w:val="00D97228"/>
    <w:rsid w:val="00DD1A2A"/>
    <w:rsid w:val="00DD78C7"/>
    <w:rsid w:val="00DF0812"/>
    <w:rsid w:val="00E73834"/>
    <w:rsid w:val="00EA288B"/>
    <w:rsid w:val="00EB37C8"/>
    <w:rsid w:val="00EB7FB1"/>
    <w:rsid w:val="00EE6A44"/>
    <w:rsid w:val="00F309AC"/>
    <w:rsid w:val="00F81935"/>
    <w:rsid w:val="00FA03C3"/>
    <w:rsid w:val="00FC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0F1BDE"/>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Rebecca Holden</cp:lastModifiedBy>
  <cp:revision>3</cp:revision>
  <cp:lastPrinted>2020-12-04T12:37:00Z</cp:lastPrinted>
  <dcterms:created xsi:type="dcterms:W3CDTF">2020-12-04T12:38:00Z</dcterms:created>
  <dcterms:modified xsi:type="dcterms:W3CDTF">2020-12-04T12:40:00Z</dcterms:modified>
</cp:coreProperties>
</file>