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5C8" w14:textId="5AF32EFB" w:rsidR="00AE208C" w:rsidRPr="003B6890" w:rsidRDefault="00163F88" w:rsidP="001E47B2">
      <w:pPr>
        <w:jc w:val="center"/>
        <w:rPr>
          <w:b/>
          <w:sz w:val="22"/>
        </w:rPr>
      </w:pPr>
      <w:r w:rsidRPr="003B6890">
        <w:rPr>
          <w:rFonts w:ascii="Century Gothic" w:hAnsi="Century Gothic"/>
          <w:sz w:val="44"/>
          <w:szCs w:val="50"/>
        </w:rPr>
        <w:t>PRAYER</w:t>
      </w:r>
      <w:r w:rsidR="00AE208C" w:rsidRPr="003B6890">
        <w:rPr>
          <w:rFonts w:ascii="Helvetica Neue Black Condensed" w:hAnsi="Helvetica Neue Black Condensed"/>
          <w:sz w:val="44"/>
          <w:szCs w:val="50"/>
        </w:rPr>
        <w:br/>
      </w:r>
      <w:r w:rsidR="003A7694" w:rsidRPr="003B6890">
        <w:rPr>
          <w:rFonts w:ascii="Century Gothic" w:hAnsi="Century Gothic"/>
          <w:b/>
          <w:sz w:val="28"/>
          <w:szCs w:val="26"/>
        </w:rPr>
        <w:t>Talk</w:t>
      </w:r>
      <w:r w:rsidR="00AE598B" w:rsidRPr="003B6890">
        <w:rPr>
          <w:rFonts w:ascii="Century Gothic" w:hAnsi="Century Gothic"/>
          <w:b/>
          <w:sz w:val="28"/>
          <w:szCs w:val="26"/>
        </w:rPr>
        <w:t xml:space="preserve"> 4</w:t>
      </w:r>
      <w:r w:rsidR="00AE208C" w:rsidRPr="003B6890">
        <w:rPr>
          <w:rFonts w:ascii="Century Gothic" w:hAnsi="Century Gothic"/>
          <w:b/>
          <w:sz w:val="28"/>
          <w:szCs w:val="26"/>
        </w:rPr>
        <w:t xml:space="preserve">: </w:t>
      </w:r>
      <w:r w:rsidRPr="003B6890">
        <w:rPr>
          <w:rFonts w:ascii="Century Gothic" w:hAnsi="Century Gothic"/>
          <w:b/>
          <w:sz w:val="28"/>
          <w:szCs w:val="26"/>
        </w:rPr>
        <w:t>Wh</w:t>
      </w:r>
      <w:r w:rsidR="00AE598B" w:rsidRPr="003B6890">
        <w:rPr>
          <w:rFonts w:ascii="Century Gothic" w:hAnsi="Century Gothic"/>
          <w:b/>
          <w:sz w:val="28"/>
          <w:szCs w:val="26"/>
        </w:rPr>
        <w:t>at happens when we pray</w:t>
      </w:r>
      <w:r w:rsidRPr="003B6890">
        <w:rPr>
          <w:rFonts w:ascii="Century Gothic" w:hAnsi="Century Gothic"/>
          <w:b/>
          <w:sz w:val="28"/>
          <w:szCs w:val="26"/>
        </w:rPr>
        <w:t>?</w:t>
      </w:r>
    </w:p>
    <w:p w14:paraId="52726FBD" w14:textId="7E7C59CE" w:rsidR="00AE208C" w:rsidRPr="003B6890" w:rsidRDefault="00AE208C" w:rsidP="00AE208C">
      <w:pPr>
        <w:rPr>
          <w:rFonts w:ascii="Helvetica Neue" w:hAnsi="Helvetica Neue"/>
          <w:bCs/>
          <w:caps/>
          <w:szCs w:val="26"/>
        </w:rPr>
      </w:pPr>
    </w:p>
    <w:p w14:paraId="067D5031" w14:textId="40234C74" w:rsidR="00815868" w:rsidRPr="003B6890" w:rsidRDefault="00815868" w:rsidP="00A92684">
      <w:pPr>
        <w:rPr>
          <w:rFonts w:ascii="Helvetica Neue" w:hAnsi="Helvetica Neue"/>
          <w:b/>
          <w:color w:val="000000" w:themeColor="text1"/>
          <w:sz w:val="22"/>
        </w:rPr>
      </w:pPr>
      <w:r w:rsidRPr="003B6890">
        <w:rPr>
          <w:rFonts w:ascii="Helvetica Neue" w:hAnsi="Helvetica Neue"/>
          <w:b/>
          <w:color w:val="000000" w:themeColor="text1"/>
          <w:sz w:val="22"/>
        </w:rPr>
        <w:t>Introduction</w:t>
      </w:r>
    </w:p>
    <w:p w14:paraId="385E19FD" w14:textId="77777777" w:rsidR="00815868" w:rsidRPr="003B6890" w:rsidRDefault="00815868" w:rsidP="00A92684">
      <w:pPr>
        <w:rPr>
          <w:rFonts w:ascii="Helvetica Neue" w:hAnsi="Helvetica Neue"/>
          <w:b/>
          <w:color w:val="000000" w:themeColor="text1"/>
          <w:sz w:val="22"/>
        </w:rPr>
      </w:pPr>
    </w:p>
    <w:p w14:paraId="0EC00102" w14:textId="77777777" w:rsidR="005C68CC" w:rsidRDefault="005C68CC" w:rsidP="00A92684">
      <w:pPr>
        <w:rPr>
          <w:rFonts w:ascii="Helvetica Neue" w:hAnsi="Helvetica Neue"/>
          <w:color w:val="000000" w:themeColor="text1"/>
          <w:sz w:val="22"/>
        </w:rPr>
      </w:pPr>
    </w:p>
    <w:p w14:paraId="4E28735B" w14:textId="77777777" w:rsidR="005C68CC" w:rsidRDefault="005C68CC" w:rsidP="00A92684">
      <w:pPr>
        <w:rPr>
          <w:rFonts w:ascii="Helvetica Neue" w:hAnsi="Helvetica Neue"/>
          <w:color w:val="000000" w:themeColor="text1"/>
          <w:sz w:val="22"/>
        </w:rPr>
      </w:pPr>
    </w:p>
    <w:p w14:paraId="7ABE40F8" w14:textId="69070A71" w:rsidR="00AE208C" w:rsidRPr="003B6890" w:rsidRDefault="00AE598B" w:rsidP="00A92684">
      <w:pPr>
        <w:rPr>
          <w:rFonts w:ascii="Helvetica Neue" w:hAnsi="Helvetica Neue"/>
          <w:color w:val="000000" w:themeColor="text1"/>
          <w:sz w:val="22"/>
        </w:rPr>
      </w:pPr>
      <w:r w:rsidRPr="003B6890">
        <w:rPr>
          <w:rFonts w:ascii="Helvetica Neue" w:hAnsi="Helvetica Neue"/>
          <w:color w:val="000000" w:themeColor="text1"/>
          <w:sz w:val="22"/>
        </w:rPr>
        <w:t>If God is sovereign, does prayer change anything?</w:t>
      </w:r>
    </w:p>
    <w:p w14:paraId="6BAB8B88" w14:textId="77777777" w:rsidR="005C68CC" w:rsidRPr="003B6890" w:rsidRDefault="005C68CC" w:rsidP="00A92684">
      <w:pPr>
        <w:rPr>
          <w:rFonts w:ascii="Helvetica Neue" w:hAnsi="Helvetica Neue"/>
          <w:color w:val="000000" w:themeColor="text1"/>
          <w:sz w:val="20"/>
          <w:szCs w:val="22"/>
        </w:rPr>
      </w:pPr>
    </w:p>
    <w:p w14:paraId="7E621CFA" w14:textId="77777777" w:rsidR="00AE598B" w:rsidRPr="003B6890" w:rsidRDefault="00AE598B" w:rsidP="00A92684">
      <w:pPr>
        <w:rPr>
          <w:rFonts w:ascii="Helvetica Neue" w:hAnsi="Helvetica Neue"/>
          <w:color w:val="000000" w:themeColor="text1"/>
          <w:sz w:val="20"/>
          <w:szCs w:val="22"/>
        </w:rPr>
      </w:pPr>
    </w:p>
    <w:p w14:paraId="3AF257E5" w14:textId="03FCDAA9" w:rsidR="00EE77E8" w:rsidRPr="005C68CC" w:rsidRDefault="00EE77E8" w:rsidP="005C68CC">
      <w:pPr>
        <w:pStyle w:val="ListParagraph"/>
        <w:numPr>
          <w:ilvl w:val="0"/>
          <w:numId w:val="15"/>
        </w:numPr>
        <w:rPr>
          <w:rFonts w:ascii="Helvetica Neue" w:hAnsi="Helvetica Neue"/>
          <w:color w:val="000000" w:themeColor="text1"/>
          <w:sz w:val="20"/>
          <w:szCs w:val="20"/>
        </w:rPr>
      </w:pPr>
      <w:r w:rsidRPr="005C68CC">
        <w:rPr>
          <w:rFonts w:ascii="Helvetica Neue" w:hAnsi="Helvetica Neue"/>
          <w:color w:val="000000" w:themeColor="text1"/>
          <w:sz w:val="20"/>
          <w:szCs w:val="20"/>
        </w:rPr>
        <w:t xml:space="preserve">God uses </w:t>
      </w:r>
      <w:proofErr w:type="gramStart"/>
      <w:r w:rsidRPr="005C68CC">
        <w:rPr>
          <w:rFonts w:ascii="Helvetica Neue" w:hAnsi="Helvetica Neue"/>
          <w:color w:val="000000" w:themeColor="text1"/>
          <w:sz w:val="20"/>
          <w:szCs w:val="20"/>
        </w:rPr>
        <w:t>means</w:t>
      </w:r>
      <w:proofErr w:type="gramEnd"/>
      <w:r w:rsidRPr="005C68CC">
        <w:rPr>
          <w:rFonts w:ascii="Helvetica Neue" w:hAnsi="Helvetica Neue"/>
          <w:color w:val="000000" w:themeColor="text1"/>
          <w:sz w:val="20"/>
          <w:szCs w:val="20"/>
        </w:rPr>
        <w:t xml:space="preserve"> </w:t>
      </w:r>
    </w:p>
    <w:p w14:paraId="42FFD5D4" w14:textId="77777777" w:rsidR="00AE598B" w:rsidRPr="003B6890" w:rsidRDefault="00AE598B" w:rsidP="00A92684">
      <w:pPr>
        <w:rPr>
          <w:rFonts w:ascii="Helvetica Neue" w:hAnsi="Helvetica Neue"/>
          <w:color w:val="000000" w:themeColor="text1"/>
          <w:sz w:val="20"/>
          <w:szCs w:val="22"/>
        </w:rPr>
      </w:pPr>
    </w:p>
    <w:p w14:paraId="3DFAF2A9" w14:textId="3F2C7808" w:rsidR="00AE598B" w:rsidRDefault="00AE598B" w:rsidP="00A92684">
      <w:pPr>
        <w:rPr>
          <w:rFonts w:ascii="Helvetica Neue" w:hAnsi="Helvetica Neue"/>
          <w:color w:val="000000" w:themeColor="text1"/>
          <w:sz w:val="20"/>
          <w:szCs w:val="22"/>
        </w:rPr>
      </w:pPr>
    </w:p>
    <w:p w14:paraId="6D874DFB" w14:textId="11A502BA" w:rsidR="000906F9" w:rsidRPr="005C68CC" w:rsidRDefault="000906F9" w:rsidP="00A92684">
      <w:pPr>
        <w:rPr>
          <w:rFonts w:ascii="Helvetica Neue" w:hAnsi="Helvetica Neue"/>
          <w:color w:val="000000" w:themeColor="text1"/>
          <w:sz w:val="22"/>
          <w:szCs w:val="22"/>
        </w:rPr>
      </w:pPr>
      <w:r w:rsidRPr="005C68CC">
        <w:rPr>
          <w:rFonts w:ascii="Helvetica Neue" w:hAnsi="Helvetica Neue"/>
          <w:color w:val="000000" w:themeColor="text1"/>
          <w:sz w:val="22"/>
          <w:szCs w:val="22"/>
        </w:rPr>
        <w:t xml:space="preserve">Responsibility </w:t>
      </w:r>
    </w:p>
    <w:p w14:paraId="1E1789B5" w14:textId="77777777" w:rsidR="000906F9" w:rsidRPr="003B6890" w:rsidRDefault="000906F9" w:rsidP="00A92684">
      <w:pPr>
        <w:rPr>
          <w:rFonts w:ascii="Helvetica Neue" w:hAnsi="Helvetica Neue"/>
          <w:color w:val="000000" w:themeColor="text1"/>
          <w:sz w:val="20"/>
          <w:szCs w:val="22"/>
        </w:rPr>
      </w:pPr>
    </w:p>
    <w:p w14:paraId="5F3C06BF" w14:textId="27FE7055" w:rsidR="00AE598B" w:rsidRDefault="00AE598B" w:rsidP="00A92684">
      <w:pPr>
        <w:rPr>
          <w:rFonts w:ascii="Helvetica Neue" w:hAnsi="Helvetica Neue"/>
          <w:color w:val="000000" w:themeColor="text1"/>
          <w:sz w:val="20"/>
          <w:szCs w:val="22"/>
        </w:rPr>
      </w:pPr>
    </w:p>
    <w:p w14:paraId="080DAA3A" w14:textId="3C097BD9" w:rsidR="005C68CC" w:rsidRPr="005C68CC" w:rsidRDefault="005C68CC" w:rsidP="005C68CC">
      <w:pPr>
        <w:ind w:left="720"/>
        <w:rPr>
          <w:rFonts w:ascii="Helvetica Neue" w:hAnsi="Helvetica Neue"/>
          <w:color w:val="000000" w:themeColor="text1"/>
          <w:sz w:val="18"/>
          <w:szCs w:val="18"/>
        </w:rPr>
      </w:pPr>
      <w:r w:rsidRPr="005C68CC">
        <w:rPr>
          <w:rFonts w:ascii="Helvetica Neue" w:hAnsi="Helvetica Neue"/>
          <w:i/>
          <w:iCs/>
          <w:color w:val="000000" w:themeColor="text1"/>
          <w:sz w:val="18"/>
          <w:szCs w:val="18"/>
        </w:rPr>
        <w:t>"Young man, sit down! You are an enthusiast. When God pleases to convert the heathen, he'll do it without consulting you or me."</w:t>
      </w:r>
      <w:r>
        <w:rPr>
          <w:rFonts w:ascii="Helvetica Neue" w:hAnsi="Helvetica Neue"/>
          <w:i/>
          <w:iCs/>
          <w:color w:val="000000" w:themeColor="text1"/>
          <w:sz w:val="18"/>
          <w:szCs w:val="18"/>
        </w:rPr>
        <w:t xml:space="preserve"> An older minister in response to William Carey</w:t>
      </w:r>
    </w:p>
    <w:p w14:paraId="67284332" w14:textId="0EA6B899" w:rsidR="005D1505" w:rsidRDefault="005D1505" w:rsidP="00A92684">
      <w:pPr>
        <w:rPr>
          <w:rFonts w:ascii="Helvetica Neue" w:hAnsi="Helvetica Neue"/>
          <w:color w:val="000000" w:themeColor="text1"/>
          <w:sz w:val="20"/>
          <w:szCs w:val="22"/>
        </w:rPr>
      </w:pPr>
    </w:p>
    <w:p w14:paraId="75DDA704" w14:textId="77777777" w:rsidR="005C68CC" w:rsidRDefault="005C68CC" w:rsidP="001A4A6A">
      <w:pPr>
        <w:rPr>
          <w:rFonts w:ascii="Helvetica Neue" w:hAnsi="Helvetica Neue"/>
          <w:i/>
          <w:color w:val="000000" w:themeColor="text1"/>
          <w:sz w:val="18"/>
          <w:szCs w:val="22"/>
        </w:rPr>
      </w:pPr>
    </w:p>
    <w:p w14:paraId="394E332A" w14:textId="77777777" w:rsidR="005C68CC" w:rsidRDefault="005C68CC" w:rsidP="001A4A6A">
      <w:pPr>
        <w:rPr>
          <w:rFonts w:ascii="Helvetica Neue" w:hAnsi="Helvetica Neue"/>
          <w:i/>
          <w:color w:val="000000" w:themeColor="text1"/>
          <w:sz w:val="18"/>
          <w:szCs w:val="22"/>
        </w:rPr>
      </w:pPr>
    </w:p>
    <w:p w14:paraId="22F72993" w14:textId="1A051A7F" w:rsidR="001A4A6A" w:rsidRPr="005C68CC" w:rsidRDefault="007B6925" w:rsidP="001A4A6A">
      <w:pPr>
        <w:rPr>
          <w:b/>
          <w:iCs/>
        </w:rPr>
      </w:pPr>
      <w:r w:rsidRPr="005C68CC">
        <w:rPr>
          <w:rFonts w:ascii="Helvetica Neue" w:hAnsi="Helvetica Neue"/>
          <w:iCs/>
          <w:color w:val="000000" w:themeColor="text1"/>
          <w:sz w:val="18"/>
          <w:szCs w:val="22"/>
        </w:rPr>
        <w:t>1 Cor</w:t>
      </w:r>
      <w:r w:rsidR="005C68CC" w:rsidRPr="005C68CC">
        <w:rPr>
          <w:rFonts w:ascii="Helvetica Neue" w:hAnsi="Helvetica Neue"/>
          <w:iCs/>
          <w:color w:val="000000" w:themeColor="text1"/>
          <w:sz w:val="18"/>
          <w:szCs w:val="22"/>
        </w:rPr>
        <w:t>inthians</w:t>
      </w:r>
      <w:r w:rsidRPr="005C68CC">
        <w:rPr>
          <w:rFonts w:ascii="Helvetica Neue" w:hAnsi="Helvetica Neue"/>
          <w:iCs/>
          <w:color w:val="000000" w:themeColor="text1"/>
          <w:sz w:val="18"/>
          <w:szCs w:val="22"/>
        </w:rPr>
        <w:t xml:space="preserve"> </w:t>
      </w:r>
      <w:r w:rsidR="003C0B90" w:rsidRPr="005C68CC">
        <w:rPr>
          <w:rFonts w:ascii="Helvetica Neue" w:hAnsi="Helvetica Neue"/>
          <w:iCs/>
          <w:color w:val="000000" w:themeColor="text1"/>
          <w:sz w:val="18"/>
          <w:szCs w:val="22"/>
        </w:rPr>
        <w:t>3:5 What</w:t>
      </w:r>
      <w:r w:rsidRPr="005C68CC">
        <w:rPr>
          <w:rFonts w:ascii="Helvetica Neue" w:hAnsi="Helvetica Neue"/>
          <w:iCs/>
          <w:color w:val="000000" w:themeColor="text1"/>
          <w:sz w:val="18"/>
          <w:szCs w:val="22"/>
        </w:rPr>
        <w:t xml:space="preserve">, after all, is Apollos? And what is Paul? Only servants, through whom you came to believe—as the Lord has assigned to each his task. 6 I planted the seed, Apollos watered it, but God made it grow. 7 So neither he who </w:t>
      </w:r>
      <w:proofErr w:type="gramStart"/>
      <w:r w:rsidRPr="005C68CC">
        <w:rPr>
          <w:rFonts w:ascii="Helvetica Neue" w:hAnsi="Helvetica Neue"/>
          <w:iCs/>
          <w:color w:val="000000" w:themeColor="text1"/>
          <w:sz w:val="18"/>
          <w:szCs w:val="22"/>
        </w:rPr>
        <w:t>plants</w:t>
      </w:r>
      <w:proofErr w:type="gramEnd"/>
      <w:r w:rsidRPr="005C68CC">
        <w:rPr>
          <w:rFonts w:ascii="Helvetica Neue" w:hAnsi="Helvetica Neue"/>
          <w:iCs/>
          <w:color w:val="000000" w:themeColor="text1"/>
          <w:sz w:val="18"/>
          <w:szCs w:val="22"/>
        </w:rPr>
        <w:t xml:space="preserve"> nor he who waters is anything, but only God, who makes things grow</w:t>
      </w:r>
      <w:r w:rsidR="005C68CC">
        <w:rPr>
          <w:rFonts w:ascii="Helvetica Neue" w:hAnsi="Helvetica Neue"/>
          <w:iCs/>
          <w:color w:val="000000" w:themeColor="text1"/>
          <w:sz w:val="18"/>
          <w:szCs w:val="22"/>
        </w:rPr>
        <w:t>. (NIV)</w:t>
      </w:r>
    </w:p>
    <w:p w14:paraId="53684EA8" w14:textId="77777777" w:rsidR="00AB3390" w:rsidRDefault="00AB3390" w:rsidP="001A4A6A">
      <w:pPr>
        <w:rPr>
          <w:b/>
        </w:rPr>
      </w:pPr>
    </w:p>
    <w:p w14:paraId="23CD6020" w14:textId="77777777" w:rsidR="001A4A6A" w:rsidRDefault="001A4A6A" w:rsidP="001A4A6A">
      <w:pPr>
        <w:rPr>
          <w:b/>
        </w:rPr>
      </w:pPr>
    </w:p>
    <w:p w14:paraId="330C4F5D" w14:textId="39D5EA32" w:rsidR="001A4A6A" w:rsidRPr="005C68CC" w:rsidRDefault="001A4A6A" w:rsidP="001A4A6A">
      <w:pPr>
        <w:rPr>
          <w:rFonts w:ascii="Helvetica Neue" w:hAnsi="Helvetica Neue"/>
          <w:iCs/>
          <w:color w:val="000000" w:themeColor="text1"/>
          <w:sz w:val="18"/>
          <w:szCs w:val="22"/>
        </w:rPr>
      </w:pPr>
      <w:r w:rsidRPr="005C68CC">
        <w:rPr>
          <w:rFonts w:ascii="Helvetica Neue" w:hAnsi="Helvetica Neue"/>
          <w:iCs/>
          <w:color w:val="000000" w:themeColor="text1"/>
          <w:sz w:val="18"/>
          <w:szCs w:val="22"/>
        </w:rPr>
        <w:t>1 Cor</w:t>
      </w:r>
      <w:r w:rsidR="005C68CC" w:rsidRPr="005C68CC">
        <w:rPr>
          <w:rFonts w:ascii="Helvetica Neue" w:hAnsi="Helvetica Neue"/>
          <w:iCs/>
          <w:color w:val="000000" w:themeColor="text1"/>
          <w:sz w:val="18"/>
          <w:szCs w:val="22"/>
        </w:rPr>
        <w:t>inthians</w:t>
      </w:r>
      <w:r w:rsidRPr="005C68CC">
        <w:rPr>
          <w:rFonts w:ascii="Helvetica Neue" w:hAnsi="Helvetica Neue"/>
          <w:iCs/>
          <w:color w:val="000000" w:themeColor="text1"/>
          <w:sz w:val="18"/>
          <w:szCs w:val="22"/>
        </w:rPr>
        <w:t xml:space="preserve"> </w:t>
      </w:r>
      <w:r w:rsidR="003C0B90" w:rsidRPr="005C68CC">
        <w:rPr>
          <w:rFonts w:ascii="Helvetica Neue" w:hAnsi="Helvetica Neue"/>
          <w:iCs/>
          <w:color w:val="000000" w:themeColor="text1"/>
          <w:sz w:val="18"/>
          <w:szCs w:val="22"/>
        </w:rPr>
        <w:t>9:19 Though</w:t>
      </w:r>
      <w:r w:rsidRPr="005C68CC">
        <w:rPr>
          <w:rFonts w:ascii="Helvetica Neue" w:hAnsi="Helvetica Neue"/>
          <w:iCs/>
          <w:color w:val="000000" w:themeColor="text1"/>
          <w:sz w:val="18"/>
          <w:szCs w:val="22"/>
        </w:rPr>
        <w:t xml:space="preserve"> I am free and belong to no man, I make myself a slave to everyone, to win as many as possible….27</w:t>
      </w:r>
      <w:r w:rsidR="005C68CC">
        <w:rPr>
          <w:rFonts w:ascii="Helvetica Neue" w:hAnsi="Helvetica Neue"/>
          <w:iCs/>
          <w:color w:val="000000" w:themeColor="text1"/>
          <w:sz w:val="18"/>
          <w:szCs w:val="22"/>
        </w:rPr>
        <w:t xml:space="preserve"> </w:t>
      </w:r>
      <w:r w:rsidRPr="005C68CC">
        <w:rPr>
          <w:rFonts w:ascii="Helvetica Neue" w:hAnsi="Helvetica Neue"/>
          <w:iCs/>
          <w:color w:val="000000" w:themeColor="text1"/>
          <w:sz w:val="18"/>
          <w:szCs w:val="22"/>
        </w:rPr>
        <w:t xml:space="preserve">I beat my body and make it my slave so that after I have preached to others, </w:t>
      </w:r>
      <w:proofErr w:type="gramStart"/>
      <w:r w:rsidRPr="005C68CC">
        <w:rPr>
          <w:rFonts w:ascii="Helvetica Neue" w:hAnsi="Helvetica Neue"/>
          <w:iCs/>
          <w:color w:val="000000" w:themeColor="text1"/>
          <w:sz w:val="18"/>
          <w:szCs w:val="22"/>
        </w:rPr>
        <w:t>I myself</w:t>
      </w:r>
      <w:proofErr w:type="gramEnd"/>
      <w:r w:rsidRPr="005C68CC">
        <w:rPr>
          <w:rFonts w:ascii="Helvetica Neue" w:hAnsi="Helvetica Neue"/>
          <w:iCs/>
          <w:color w:val="000000" w:themeColor="text1"/>
          <w:sz w:val="18"/>
          <w:szCs w:val="22"/>
        </w:rPr>
        <w:t xml:space="preserve"> will not be disqualified for the prize.</w:t>
      </w:r>
      <w:r w:rsidR="005C68CC">
        <w:rPr>
          <w:rFonts w:ascii="Helvetica Neue" w:hAnsi="Helvetica Neue"/>
          <w:iCs/>
          <w:color w:val="000000" w:themeColor="text1"/>
          <w:sz w:val="18"/>
          <w:szCs w:val="22"/>
        </w:rPr>
        <w:t xml:space="preserve"> (NIV)</w:t>
      </w:r>
    </w:p>
    <w:p w14:paraId="0A50F0B0" w14:textId="77777777" w:rsidR="001A4A6A" w:rsidRPr="001A4A6A" w:rsidRDefault="001A4A6A" w:rsidP="001A4A6A">
      <w:pPr>
        <w:rPr>
          <w:rFonts w:ascii="Helvetica Neue" w:hAnsi="Helvetica Neue"/>
          <w:i/>
          <w:color w:val="000000" w:themeColor="text1"/>
          <w:sz w:val="18"/>
          <w:szCs w:val="22"/>
        </w:rPr>
      </w:pPr>
      <w:r w:rsidRPr="001A4A6A">
        <w:rPr>
          <w:rFonts w:ascii="Helvetica Neue" w:hAnsi="Helvetica Neue"/>
          <w:i/>
          <w:color w:val="000000" w:themeColor="text1"/>
          <w:sz w:val="18"/>
          <w:szCs w:val="22"/>
        </w:rPr>
        <w:t xml:space="preserve"> </w:t>
      </w:r>
    </w:p>
    <w:p w14:paraId="5E2E468F" w14:textId="33228BF4" w:rsidR="001A4A6A" w:rsidRPr="005C68CC" w:rsidRDefault="001A4A6A" w:rsidP="001A4A6A">
      <w:pPr>
        <w:rPr>
          <w:rFonts w:ascii="Helvetica Neue" w:hAnsi="Helvetica Neue"/>
          <w:iCs/>
          <w:color w:val="000000" w:themeColor="text1"/>
          <w:sz w:val="18"/>
          <w:szCs w:val="22"/>
        </w:rPr>
      </w:pPr>
      <w:r w:rsidRPr="005C68CC">
        <w:rPr>
          <w:rFonts w:ascii="Helvetica Neue" w:hAnsi="Helvetica Neue"/>
          <w:iCs/>
          <w:color w:val="000000" w:themeColor="text1"/>
          <w:sz w:val="18"/>
          <w:szCs w:val="22"/>
        </w:rPr>
        <w:t>Acts 14:1   At Iconium Paul and Barnabas went as usual into the Jewish synagogue. There they spoke so effectively that a great number of Jews and Gentiles believed.</w:t>
      </w:r>
      <w:r w:rsidR="005C68CC">
        <w:rPr>
          <w:rFonts w:ascii="Helvetica Neue" w:hAnsi="Helvetica Neue"/>
          <w:iCs/>
          <w:color w:val="000000" w:themeColor="text1"/>
          <w:sz w:val="18"/>
          <w:szCs w:val="22"/>
        </w:rPr>
        <w:t xml:space="preserve"> </w:t>
      </w:r>
      <w:r w:rsidR="005C68CC">
        <w:rPr>
          <w:rFonts w:ascii="Helvetica Neue" w:hAnsi="Helvetica Neue"/>
          <w:iCs/>
          <w:color w:val="000000" w:themeColor="text1"/>
          <w:sz w:val="18"/>
          <w:szCs w:val="22"/>
        </w:rPr>
        <w:t>(NIV)</w:t>
      </w:r>
    </w:p>
    <w:p w14:paraId="29D268E4" w14:textId="33280588" w:rsidR="007B6925" w:rsidRDefault="007B6925" w:rsidP="007B6925">
      <w:pPr>
        <w:rPr>
          <w:rFonts w:ascii="Helvetica Neue" w:hAnsi="Helvetica Neue"/>
          <w:i/>
          <w:color w:val="000000" w:themeColor="text1"/>
          <w:sz w:val="18"/>
          <w:szCs w:val="22"/>
        </w:rPr>
      </w:pPr>
    </w:p>
    <w:p w14:paraId="2169073A" w14:textId="55470739" w:rsidR="00F6152A" w:rsidRDefault="00F6152A" w:rsidP="007B6925">
      <w:pPr>
        <w:rPr>
          <w:rFonts w:ascii="Helvetica Neue" w:hAnsi="Helvetica Neue"/>
          <w:i/>
          <w:color w:val="000000" w:themeColor="text1"/>
          <w:sz w:val="18"/>
          <w:szCs w:val="22"/>
        </w:rPr>
      </w:pPr>
    </w:p>
    <w:p w14:paraId="20ECF6AB" w14:textId="77777777" w:rsidR="00F6152A" w:rsidRDefault="00F6152A" w:rsidP="007B6925">
      <w:pPr>
        <w:rPr>
          <w:rFonts w:ascii="Helvetica Neue" w:hAnsi="Helvetica Neue"/>
          <w:i/>
          <w:color w:val="000000" w:themeColor="text1"/>
          <w:sz w:val="18"/>
          <w:szCs w:val="22"/>
        </w:rPr>
      </w:pPr>
    </w:p>
    <w:p w14:paraId="1D2B8EC2" w14:textId="77777777" w:rsidR="005C68CC" w:rsidRPr="007B6925" w:rsidRDefault="005C68CC" w:rsidP="007B6925">
      <w:pPr>
        <w:rPr>
          <w:rFonts w:ascii="Helvetica Neue" w:hAnsi="Helvetica Neue"/>
          <w:i/>
          <w:color w:val="000000" w:themeColor="text1"/>
          <w:sz w:val="18"/>
          <w:szCs w:val="22"/>
        </w:rPr>
      </w:pPr>
    </w:p>
    <w:p w14:paraId="248ED49B" w14:textId="77777777" w:rsidR="00EA002B" w:rsidRDefault="00EA002B" w:rsidP="00367099">
      <w:pPr>
        <w:rPr>
          <w:rFonts w:ascii="Helvetica Neue" w:hAnsi="Helvetica Neue"/>
          <w:i/>
          <w:color w:val="000000" w:themeColor="text1"/>
          <w:sz w:val="18"/>
          <w:szCs w:val="22"/>
        </w:rPr>
      </w:pPr>
    </w:p>
    <w:p w14:paraId="25D19B14" w14:textId="77777777" w:rsidR="005C68CC" w:rsidRDefault="00367099" w:rsidP="001E47B2">
      <w:pPr>
        <w:rPr>
          <w:rFonts w:ascii="Helvetica Neue" w:hAnsi="Helvetica Neue"/>
          <w:iCs/>
          <w:color w:val="000000" w:themeColor="text1"/>
          <w:sz w:val="18"/>
          <w:szCs w:val="22"/>
        </w:rPr>
      </w:pPr>
      <w:r w:rsidRPr="005C68CC">
        <w:rPr>
          <w:rFonts w:ascii="Helvetica Neue" w:hAnsi="Helvetica Neue"/>
          <w:iCs/>
          <w:color w:val="000000" w:themeColor="text1"/>
          <w:sz w:val="18"/>
          <w:szCs w:val="22"/>
        </w:rPr>
        <w:t>Col</w:t>
      </w:r>
      <w:r w:rsidR="005C68CC">
        <w:rPr>
          <w:rFonts w:ascii="Helvetica Neue" w:hAnsi="Helvetica Neue"/>
          <w:iCs/>
          <w:color w:val="000000" w:themeColor="text1"/>
          <w:sz w:val="18"/>
          <w:szCs w:val="22"/>
        </w:rPr>
        <w:t>ossians</w:t>
      </w:r>
      <w:r w:rsidRPr="005C68CC">
        <w:rPr>
          <w:rFonts w:ascii="Helvetica Neue" w:hAnsi="Helvetica Neue"/>
          <w:iCs/>
          <w:color w:val="000000" w:themeColor="text1"/>
          <w:sz w:val="18"/>
          <w:szCs w:val="22"/>
        </w:rPr>
        <w:t xml:space="preserve"> 1:28   We proclaim him, admonishing and teaching everyone with all wisdom, so that we may present everyone perfect in Christ. 29 To this end I labour, struggling with all his energy, which so powerfully works in me.</w:t>
      </w:r>
      <w:r w:rsidR="005C68CC">
        <w:rPr>
          <w:rFonts w:ascii="Helvetica Neue" w:hAnsi="Helvetica Neue"/>
          <w:iCs/>
          <w:color w:val="000000" w:themeColor="text1"/>
          <w:sz w:val="18"/>
          <w:szCs w:val="22"/>
        </w:rPr>
        <w:t xml:space="preserve"> (NIV)</w:t>
      </w:r>
    </w:p>
    <w:p w14:paraId="5DFF3D04" w14:textId="77777777" w:rsidR="005C68CC" w:rsidRDefault="005C68CC" w:rsidP="001E47B2">
      <w:pPr>
        <w:rPr>
          <w:rFonts w:ascii="Helvetica Neue" w:hAnsi="Helvetica Neue"/>
          <w:iCs/>
          <w:color w:val="000000" w:themeColor="text1"/>
          <w:sz w:val="18"/>
          <w:szCs w:val="22"/>
        </w:rPr>
      </w:pPr>
    </w:p>
    <w:p w14:paraId="07865908" w14:textId="77777777" w:rsidR="005C68CC" w:rsidRDefault="005C68CC" w:rsidP="001E47B2">
      <w:pPr>
        <w:rPr>
          <w:rFonts w:ascii="Helvetica Neue" w:hAnsi="Helvetica Neue"/>
          <w:b/>
          <w:color w:val="000000" w:themeColor="text1"/>
          <w:sz w:val="22"/>
        </w:rPr>
      </w:pPr>
    </w:p>
    <w:p w14:paraId="0C104C38" w14:textId="6605CC95" w:rsidR="00163F88" w:rsidRPr="00072985" w:rsidRDefault="00AE598B" w:rsidP="001E47B2">
      <w:pPr>
        <w:rPr>
          <w:rFonts w:ascii="Helvetica Neue" w:hAnsi="Helvetica Neue"/>
          <w:b/>
          <w:color w:val="000000" w:themeColor="text1"/>
          <w:szCs w:val="26"/>
        </w:rPr>
      </w:pPr>
      <w:r w:rsidRPr="003B6890">
        <w:rPr>
          <w:rFonts w:ascii="Helvetica Neue" w:hAnsi="Helvetica Neue"/>
          <w:b/>
          <w:color w:val="000000" w:themeColor="text1"/>
          <w:sz w:val="22"/>
        </w:rPr>
        <w:t>Prayer changes things</w:t>
      </w:r>
    </w:p>
    <w:p w14:paraId="488B3866" w14:textId="77777777" w:rsidR="001E47B2" w:rsidRPr="003B6890" w:rsidRDefault="001E47B2" w:rsidP="001E47B2">
      <w:pPr>
        <w:rPr>
          <w:rFonts w:ascii="Helvetica Neue" w:hAnsi="Helvetica Neue"/>
          <w:b/>
          <w:color w:val="000000" w:themeColor="text1"/>
          <w:sz w:val="22"/>
        </w:rPr>
      </w:pPr>
    </w:p>
    <w:p w14:paraId="7D57DA6E" w14:textId="77777777" w:rsidR="00572B72" w:rsidRPr="003B6890" w:rsidRDefault="00572B72" w:rsidP="001E47B2">
      <w:pPr>
        <w:rPr>
          <w:rFonts w:ascii="Helvetica Neue" w:hAnsi="Helvetica Neue"/>
          <w:b/>
          <w:color w:val="000000" w:themeColor="text1"/>
          <w:sz w:val="22"/>
        </w:rPr>
      </w:pPr>
    </w:p>
    <w:p w14:paraId="75109856" w14:textId="35E4C24C"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r w:rsidRPr="005C68CC">
        <w:rPr>
          <w:rFonts w:ascii="Helvetica Neue" w:hAnsi="Helvetica Neue" w:cs="Helvetica"/>
          <w:bCs/>
          <w:iCs/>
          <w:color w:val="000000"/>
          <w:sz w:val="18"/>
          <w:szCs w:val="18"/>
        </w:rPr>
        <w:t xml:space="preserve">Exodus 32:13-14 But Moses sought the favour of the LORD his God. “O LORD,” he said, “why should your anger burn against your people, whom you brought out of Egypt with great power and a mighty hand? …Turn from your fierce anger; relent and do not bring disaster on your people.… Then the LORD relented and did not bring on his people the disaster he had threatened. </w:t>
      </w:r>
      <w:r w:rsidR="005C68CC">
        <w:rPr>
          <w:rFonts w:ascii="Helvetica Neue" w:hAnsi="Helvetica Neue"/>
          <w:iCs/>
          <w:color w:val="000000" w:themeColor="text1"/>
          <w:sz w:val="18"/>
          <w:szCs w:val="22"/>
        </w:rPr>
        <w:t>(NIV)</w:t>
      </w:r>
      <w:r w:rsidRPr="005C68CC">
        <w:rPr>
          <w:rFonts w:ascii="Helvetica Neue" w:hAnsi="Helvetica Neue" w:cs="Helvetica"/>
          <w:bCs/>
          <w:iCs/>
          <w:color w:val="000000"/>
          <w:sz w:val="18"/>
          <w:szCs w:val="18"/>
        </w:rPr>
        <w:br/>
      </w:r>
    </w:p>
    <w:p w14:paraId="18B11B13" w14:textId="345BE83B"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r w:rsidRPr="005C68CC">
        <w:rPr>
          <w:rFonts w:ascii="Helvetica Neue" w:hAnsi="Helvetica Neue" w:cs="Helvetica"/>
          <w:bCs/>
          <w:iCs/>
          <w:color w:val="000000"/>
          <w:sz w:val="18"/>
          <w:szCs w:val="18"/>
        </w:rPr>
        <w:t>James 4:2-3 You do not have, because you do not ask God.  When you ask, you do not receive, because you ask with wrong motives, that you may spend what you get on your pleasures</w:t>
      </w:r>
      <w:r w:rsidR="005C68CC">
        <w:rPr>
          <w:rFonts w:ascii="Helvetica Neue" w:hAnsi="Helvetica Neue" w:cs="Helvetica"/>
          <w:bCs/>
          <w:iCs/>
          <w:color w:val="000000"/>
          <w:sz w:val="18"/>
          <w:szCs w:val="18"/>
        </w:rPr>
        <w:t xml:space="preserve">. </w:t>
      </w:r>
      <w:r w:rsidR="005C68CC">
        <w:rPr>
          <w:rFonts w:ascii="Helvetica Neue" w:hAnsi="Helvetica Neue"/>
          <w:iCs/>
          <w:color w:val="000000" w:themeColor="text1"/>
          <w:sz w:val="18"/>
          <w:szCs w:val="22"/>
        </w:rPr>
        <w:t>(NIV)</w:t>
      </w:r>
    </w:p>
    <w:p w14:paraId="5D6856E2"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06D9F1AC" w14:textId="35A7D64A"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r w:rsidRPr="005C68CC">
        <w:rPr>
          <w:rFonts w:ascii="Helvetica Neue" w:hAnsi="Helvetica Neue" w:cs="Helvetica"/>
          <w:bCs/>
          <w:iCs/>
          <w:color w:val="000000"/>
          <w:sz w:val="18"/>
          <w:szCs w:val="18"/>
        </w:rPr>
        <w:t>James 5:17-</w:t>
      </w:r>
      <w:r w:rsidR="003C0B90" w:rsidRPr="005C68CC">
        <w:rPr>
          <w:rFonts w:ascii="Helvetica Neue" w:hAnsi="Helvetica Neue" w:cs="Helvetica"/>
          <w:bCs/>
          <w:iCs/>
          <w:color w:val="000000"/>
          <w:sz w:val="18"/>
          <w:szCs w:val="18"/>
        </w:rPr>
        <w:t>18 Elijah</w:t>
      </w:r>
      <w:r w:rsidRPr="005C68CC">
        <w:rPr>
          <w:rFonts w:ascii="Helvetica Neue" w:hAnsi="Helvetica Neue" w:cs="Helvetica"/>
          <w:bCs/>
          <w:iCs/>
          <w:color w:val="000000"/>
          <w:sz w:val="18"/>
          <w:szCs w:val="18"/>
        </w:rPr>
        <w:t xml:space="preserve"> was a man just like us. He prayed earnestly that it would not rain, and it did not rain on the land for three and a half years. </w:t>
      </w:r>
      <w:proofErr w:type="gramStart"/>
      <w:r w:rsidRPr="005C68CC">
        <w:rPr>
          <w:rFonts w:ascii="Helvetica Neue" w:hAnsi="Helvetica Neue" w:cs="Helvetica"/>
          <w:bCs/>
          <w:iCs/>
          <w:color w:val="000000"/>
          <w:sz w:val="18"/>
          <w:szCs w:val="18"/>
        </w:rPr>
        <w:t>Again</w:t>
      </w:r>
      <w:proofErr w:type="gramEnd"/>
      <w:r w:rsidRPr="005C68CC">
        <w:rPr>
          <w:rFonts w:ascii="Helvetica Neue" w:hAnsi="Helvetica Neue" w:cs="Helvetica"/>
          <w:bCs/>
          <w:iCs/>
          <w:color w:val="000000"/>
          <w:sz w:val="18"/>
          <w:szCs w:val="18"/>
        </w:rPr>
        <w:t xml:space="preserve"> he prayed, and the heavens gave rain, and the earth produced its crops. </w:t>
      </w:r>
      <w:r w:rsidR="005C68CC">
        <w:rPr>
          <w:rFonts w:ascii="Helvetica Neue" w:hAnsi="Helvetica Neue"/>
          <w:iCs/>
          <w:color w:val="000000" w:themeColor="text1"/>
          <w:sz w:val="18"/>
          <w:szCs w:val="22"/>
        </w:rPr>
        <w:t>(NIV)</w:t>
      </w:r>
    </w:p>
    <w:p w14:paraId="2E63B67B" w14:textId="77777777" w:rsidR="00572B72" w:rsidRPr="003B6890" w:rsidRDefault="00572B72" w:rsidP="001E47B2">
      <w:pPr>
        <w:rPr>
          <w:rFonts w:ascii="Helvetica Neue" w:hAnsi="Helvetica Neue"/>
          <w:b/>
          <w:color w:val="000000" w:themeColor="text1"/>
          <w:sz w:val="22"/>
        </w:rPr>
      </w:pPr>
    </w:p>
    <w:p w14:paraId="2438B5D7" w14:textId="77777777" w:rsidR="001E47B2" w:rsidRPr="003B6890" w:rsidRDefault="001E47B2" w:rsidP="001E4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20"/>
        </w:rPr>
      </w:pPr>
    </w:p>
    <w:p w14:paraId="425C64B9" w14:textId="77777777" w:rsidR="00572B72" w:rsidRPr="003B6890" w:rsidRDefault="00572B72" w:rsidP="001E4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18"/>
          <w:szCs w:val="20"/>
        </w:rPr>
      </w:pPr>
    </w:p>
    <w:p w14:paraId="7F9D14DD" w14:textId="72191797" w:rsidR="001E47B2" w:rsidRPr="003B6890" w:rsidRDefault="001E47B2" w:rsidP="00AE59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
          <w:color w:val="000000"/>
          <w:sz w:val="16"/>
          <w:szCs w:val="20"/>
        </w:rPr>
      </w:pPr>
      <w:r w:rsidRPr="003B6890">
        <w:rPr>
          <w:rFonts w:ascii="Helvetica" w:hAnsi="Helvetica" w:cs="Helvetica"/>
          <w:bCs/>
          <w:i/>
          <w:color w:val="000000"/>
          <w:sz w:val="16"/>
          <w:szCs w:val="20"/>
        </w:rPr>
        <w:tab/>
      </w:r>
    </w:p>
    <w:p w14:paraId="61416125" w14:textId="77777777" w:rsidR="001E47B2" w:rsidRPr="003B6890" w:rsidRDefault="001E47B2" w:rsidP="001E47B2">
      <w:pPr>
        <w:rPr>
          <w:rFonts w:ascii="Helvetica Neue" w:hAnsi="Helvetica Neue"/>
          <w:b/>
          <w:color w:val="000000" w:themeColor="text1"/>
          <w:sz w:val="22"/>
        </w:rPr>
      </w:pPr>
    </w:p>
    <w:p w14:paraId="5D96C4B9" w14:textId="3562AA20" w:rsidR="001E47B2" w:rsidRPr="003B6890" w:rsidRDefault="00AE598B" w:rsidP="001E47B2">
      <w:pPr>
        <w:rPr>
          <w:rFonts w:ascii="Helvetica Neue" w:hAnsi="Helvetica Neue"/>
          <w:b/>
          <w:color w:val="000000" w:themeColor="text1"/>
          <w:sz w:val="22"/>
        </w:rPr>
      </w:pPr>
      <w:r w:rsidRPr="003B6890">
        <w:rPr>
          <w:rFonts w:ascii="Helvetica Neue" w:hAnsi="Helvetica Neue"/>
          <w:b/>
          <w:color w:val="000000" w:themeColor="text1"/>
          <w:sz w:val="22"/>
        </w:rPr>
        <w:t xml:space="preserve">God is sovereign and prayer changes </w:t>
      </w:r>
      <w:proofErr w:type="gramStart"/>
      <w:r w:rsidRPr="003B6890">
        <w:rPr>
          <w:rFonts w:ascii="Helvetica Neue" w:hAnsi="Helvetica Neue"/>
          <w:b/>
          <w:color w:val="000000" w:themeColor="text1"/>
          <w:sz w:val="22"/>
        </w:rPr>
        <w:t>things</w:t>
      </w:r>
      <w:proofErr w:type="gramEnd"/>
    </w:p>
    <w:p w14:paraId="5F74DAD3" w14:textId="77777777" w:rsidR="001E47B2" w:rsidRPr="003B6890" w:rsidRDefault="001E47B2" w:rsidP="001E47B2">
      <w:pPr>
        <w:rPr>
          <w:rFonts w:ascii="Helvetica Neue" w:hAnsi="Helvetica Neue"/>
          <w:b/>
          <w:color w:val="000000" w:themeColor="text1"/>
          <w:sz w:val="22"/>
        </w:rPr>
      </w:pPr>
    </w:p>
    <w:p w14:paraId="6DD323D1"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5811FA4B"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44BBE257" w14:textId="3401A428"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r w:rsidRPr="005C68CC">
        <w:rPr>
          <w:rFonts w:ascii="Helvetica Neue" w:hAnsi="Helvetica Neue" w:cs="Helvetica"/>
          <w:bCs/>
          <w:iCs/>
          <w:color w:val="000000"/>
          <w:sz w:val="18"/>
          <w:szCs w:val="18"/>
        </w:rPr>
        <w:t xml:space="preserve">Daniel 9:1-3 In the first year of </w:t>
      </w:r>
      <w:proofErr w:type="gramStart"/>
      <w:r w:rsidRPr="005C68CC">
        <w:rPr>
          <w:rFonts w:ascii="Helvetica Neue" w:hAnsi="Helvetica Neue" w:cs="Helvetica"/>
          <w:bCs/>
          <w:iCs/>
          <w:color w:val="000000"/>
          <w:sz w:val="18"/>
          <w:szCs w:val="18"/>
        </w:rPr>
        <w:t>Darius</w:t>
      </w:r>
      <w:proofErr w:type="gramEnd"/>
      <w:r w:rsidRPr="005C68CC">
        <w:rPr>
          <w:rFonts w:ascii="Helvetica Neue" w:hAnsi="Helvetica Neue" w:cs="Helvetica"/>
          <w:bCs/>
          <w:iCs/>
          <w:color w:val="000000"/>
          <w:sz w:val="18"/>
          <w:szCs w:val="18"/>
        </w:rPr>
        <w:t xml:space="preserve"> son of Xerxes (a Mede by descent), who was made ruler over the Babylonian kingdom</w:t>
      </w:r>
      <w:r w:rsidR="003C0B90">
        <w:rPr>
          <w:rFonts w:ascii="Helvetica Neue" w:hAnsi="Helvetica Neue" w:cs="Helvetica"/>
          <w:bCs/>
          <w:iCs/>
          <w:color w:val="000000"/>
          <w:sz w:val="18"/>
          <w:szCs w:val="18"/>
        </w:rPr>
        <w:t xml:space="preserve"> </w:t>
      </w:r>
      <w:r w:rsidR="003C0B90" w:rsidRPr="005C68CC">
        <w:rPr>
          <w:rFonts w:ascii="Helvetica Neue" w:hAnsi="Helvetica Neue" w:cs="Helvetica"/>
          <w:bCs/>
          <w:iCs/>
          <w:color w:val="000000"/>
          <w:sz w:val="18"/>
          <w:szCs w:val="18"/>
        </w:rPr>
        <w:t>— in</w:t>
      </w:r>
      <w:r w:rsidRPr="005C68CC">
        <w:rPr>
          <w:rFonts w:ascii="Helvetica Neue" w:hAnsi="Helvetica Neue" w:cs="Helvetica"/>
          <w:bCs/>
          <w:iCs/>
          <w:color w:val="000000"/>
          <w:sz w:val="18"/>
          <w:szCs w:val="18"/>
        </w:rPr>
        <w:t xml:space="preserve"> the first year of his reign, I, Daniel, understood from the Scriptures, according to the word of the LORD given to Jeremiah the prophet, that the desolation of Jerusalem would last seventy years. </w:t>
      </w:r>
      <w:proofErr w:type="gramStart"/>
      <w:r w:rsidRPr="005C68CC">
        <w:rPr>
          <w:rFonts w:ascii="Helvetica Neue" w:hAnsi="Helvetica Neue" w:cs="Helvetica"/>
          <w:bCs/>
          <w:iCs/>
          <w:color w:val="000000"/>
          <w:sz w:val="18"/>
          <w:szCs w:val="18"/>
        </w:rPr>
        <w:t>So</w:t>
      </w:r>
      <w:proofErr w:type="gramEnd"/>
      <w:r w:rsidRPr="005C68CC">
        <w:rPr>
          <w:rFonts w:ascii="Helvetica Neue" w:hAnsi="Helvetica Neue" w:cs="Helvetica"/>
          <w:bCs/>
          <w:iCs/>
          <w:color w:val="000000"/>
          <w:sz w:val="18"/>
          <w:szCs w:val="18"/>
        </w:rPr>
        <w:t xml:space="preserve"> I turned to the Lord God and pleaded with him in prayer and petition, in fasting, and in sackcloth and ashes. </w:t>
      </w:r>
      <w:r w:rsidR="00D9474A">
        <w:rPr>
          <w:rFonts w:ascii="Helvetica Neue" w:hAnsi="Helvetica Neue"/>
          <w:iCs/>
          <w:color w:val="000000" w:themeColor="text1"/>
          <w:sz w:val="18"/>
          <w:szCs w:val="22"/>
        </w:rPr>
        <w:t>(NIV)</w:t>
      </w:r>
    </w:p>
    <w:p w14:paraId="76E70E4D"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191C92FE"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783FC6DA"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41BC9C52" w14:textId="3E035598"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r w:rsidRPr="005C68CC">
        <w:rPr>
          <w:rFonts w:ascii="Helvetica Neue" w:hAnsi="Helvetica Neue" w:cs="Helvetica"/>
          <w:bCs/>
          <w:iCs/>
          <w:color w:val="000000"/>
          <w:sz w:val="18"/>
          <w:szCs w:val="18"/>
        </w:rPr>
        <w:t xml:space="preserve">Genesis 20:6-7 Then God said to him in the dream, “Yes, I know you did this with a clear conscience, and so I have kept you from sinning against me. That is why I did not let you touch her. Now return the man’s wife, for he is a prophet, and he will pray for </w:t>
      </w:r>
      <w:proofErr w:type="gramStart"/>
      <w:r w:rsidRPr="005C68CC">
        <w:rPr>
          <w:rFonts w:ascii="Helvetica Neue" w:hAnsi="Helvetica Neue" w:cs="Helvetica"/>
          <w:bCs/>
          <w:iCs/>
          <w:color w:val="000000"/>
          <w:sz w:val="18"/>
          <w:szCs w:val="18"/>
        </w:rPr>
        <w:t>you</w:t>
      </w:r>
      <w:proofErr w:type="gramEnd"/>
      <w:r w:rsidRPr="005C68CC">
        <w:rPr>
          <w:rFonts w:ascii="Helvetica Neue" w:hAnsi="Helvetica Neue" w:cs="Helvetica"/>
          <w:bCs/>
          <w:iCs/>
          <w:color w:val="000000"/>
          <w:sz w:val="18"/>
          <w:szCs w:val="18"/>
        </w:rPr>
        <w:t xml:space="preserve"> and you will live. But if you do not return her, you may be sure that you and all yours will die.” </w:t>
      </w:r>
      <w:r w:rsidR="00D9474A">
        <w:rPr>
          <w:rFonts w:ascii="Helvetica Neue" w:hAnsi="Helvetica Neue"/>
          <w:iCs/>
          <w:color w:val="000000" w:themeColor="text1"/>
          <w:sz w:val="18"/>
          <w:szCs w:val="22"/>
        </w:rPr>
        <w:t>(NIV)</w:t>
      </w:r>
    </w:p>
    <w:p w14:paraId="7BC5CAD4"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6E032D6F"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0AF2F66F" w14:textId="77777777" w:rsidR="00AE598B" w:rsidRPr="005C68CC" w:rsidRDefault="00AE598B" w:rsidP="005C6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w:bCs/>
          <w:iCs/>
          <w:color w:val="000000"/>
          <w:sz w:val="18"/>
          <w:szCs w:val="18"/>
        </w:rPr>
      </w:pPr>
    </w:p>
    <w:p w14:paraId="701372D2" w14:textId="51F1EEDF" w:rsidR="00F10EB5" w:rsidRPr="005C68CC" w:rsidRDefault="00F10EB5" w:rsidP="005C68CC">
      <w:pPr>
        <w:rPr>
          <w:rFonts w:ascii="Helvetica Neue" w:hAnsi="Helvetica Neue" w:cs="Helvetica"/>
          <w:bCs/>
          <w:iCs/>
          <w:color w:val="000000"/>
          <w:sz w:val="18"/>
          <w:szCs w:val="18"/>
        </w:rPr>
      </w:pPr>
      <w:r w:rsidRPr="005C68CC">
        <w:rPr>
          <w:rFonts w:ascii="Helvetica Neue" w:hAnsi="Helvetica Neue" w:cs="Helvetica"/>
          <w:bCs/>
          <w:iCs/>
          <w:color w:val="000000"/>
          <w:sz w:val="18"/>
          <w:szCs w:val="18"/>
        </w:rPr>
        <w:t>1 John 5:14 This is the confidence we have in approaching God: that if we ask anything according to his will, he hears us. 15 And if we know that he hears us—whatever we ask—we know that we have what we asked of him.</w:t>
      </w:r>
      <w:r w:rsidR="00D9474A">
        <w:rPr>
          <w:rFonts w:ascii="Helvetica Neue" w:hAnsi="Helvetica Neue" w:cs="Helvetica"/>
          <w:bCs/>
          <w:iCs/>
          <w:color w:val="000000"/>
          <w:sz w:val="18"/>
          <w:szCs w:val="18"/>
        </w:rPr>
        <w:t xml:space="preserve"> </w:t>
      </w:r>
      <w:r w:rsidR="00D9474A">
        <w:rPr>
          <w:rFonts w:ascii="Helvetica Neue" w:hAnsi="Helvetica Neue"/>
          <w:iCs/>
          <w:color w:val="000000" w:themeColor="text1"/>
          <w:sz w:val="18"/>
          <w:szCs w:val="22"/>
        </w:rPr>
        <w:t>(NIV)</w:t>
      </w:r>
    </w:p>
    <w:p w14:paraId="7CC87E79" w14:textId="74ED0A2A" w:rsidR="00DF6FF8" w:rsidRDefault="00DF6FF8" w:rsidP="005C68CC">
      <w:pPr>
        <w:rPr>
          <w:rFonts w:ascii="Helvetica Neue" w:hAnsi="Helvetica Neue" w:cs="Helvetica"/>
          <w:bCs/>
          <w:iCs/>
          <w:color w:val="000000"/>
          <w:sz w:val="18"/>
          <w:szCs w:val="18"/>
        </w:rPr>
      </w:pPr>
    </w:p>
    <w:p w14:paraId="638C81C3" w14:textId="3B3C577B" w:rsidR="005C68CC" w:rsidRDefault="005C68CC" w:rsidP="005C68CC">
      <w:pPr>
        <w:rPr>
          <w:rFonts w:ascii="Helvetica Neue" w:hAnsi="Helvetica Neue" w:cs="Helvetica"/>
          <w:bCs/>
          <w:iCs/>
          <w:color w:val="000000"/>
          <w:sz w:val="18"/>
          <w:szCs w:val="18"/>
        </w:rPr>
      </w:pPr>
    </w:p>
    <w:p w14:paraId="604722BA" w14:textId="76B43914" w:rsidR="005C68CC" w:rsidRDefault="005C68CC" w:rsidP="005C68CC">
      <w:pPr>
        <w:rPr>
          <w:rFonts w:ascii="Helvetica Neue" w:hAnsi="Helvetica Neue" w:cs="Helvetica"/>
          <w:bCs/>
          <w:iCs/>
          <w:color w:val="000000"/>
          <w:sz w:val="18"/>
          <w:szCs w:val="18"/>
        </w:rPr>
      </w:pPr>
      <w:r>
        <w:rPr>
          <w:rFonts w:ascii="Helvetica Neue" w:hAnsi="Helvetica Neue" w:cs="Helvetica"/>
          <w:bCs/>
          <w:iCs/>
          <w:noProof/>
          <w:color w:val="000000"/>
          <w:sz w:val="18"/>
          <w:szCs w:val="18"/>
        </w:rPr>
        <w:drawing>
          <wp:inline distT="0" distB="0" distL="0" distR="0" wp14:anchorId="7AFE9E10" wp14:editId="1B9D4E27">
            <wp:extent cx="5269759" cy="2114723"/>
            <wp:effectExtent l="0" t="0" r="0" b="0"/>
            <wp:docPr id="18797207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720757" name="Picture 1879720757"/>
                    <pic:cNvPicPr/>
                  </pic:nvPicPr>
                  <pic:blipFill rotWithShape="1">
                    <a:blip r:embed="rId8"/>
                    <a:srcRect t="20339" b="22870"/>
                    <a:stretch/>
                  </pic:blipFill>
                  <pic:spPr bwMode="auto">
                    <a:xfrm>
                      <a:off x="0" y="0"/>
                      <a:ext cx="5270500" cy="2115020"/>
                    </a:xfrm>
                    <a:prstGeom prst="rect">
                      <a:avLst/>
                    </a:prstGeom>
                    <a:ln>
                      <a:noFill/>
                    </a:ln>
                    <a:extLst>
                      <a:ext uri="{53640926-AAD7-44D8-BBD7-CCE9431645EC}">
                        <a14:shadowObscured xmlns:a14="http://schemas.microsoft.com/office/drawing/2010/main"/>
                      </a:ext>
                    </a:extLst>
                  </pic:spPr>
                </pic:pic>
              </a:graphicData>
            </a:graphic>
          </wp:inline>
        </w:drawing>
      </w:r>
    </w:p>
    <w:p w14:paraId="4BF9A072" w14:textId="2E4FBCCC" w:rsidR="005C68CC" w:rsidRPr="005C68CC" w:rsidRDefault="005C68CC" w:rsidP="005C68CC">
      <w:pPr>
        <w:rPr>
          <w:rFonts w:ascii="Helvetica Neue" w:hAnsi="Helvetica Neue" w:cs="Helvetica"/>
          <w:bCs/>
          <w:iCs/>
          <w:color w:val="000000"/>
          <w:sz w:val="18"/>
          <w:szCs w:val="18"/>
        </w:rPr>
      </w:pPr>
    </w:p>
    <w:p w14:paraId="77C61E44" w14:textId="77777777" w:rsidR="00BD040F" w:rsidRPr="005C68CC" w:rsidRDefault="00BD040F" w:rsidP="005C68CC">
      <w:pPr>
        <w:rPr>
          <w:rFonts w:ascii="Helvetica Neue" w:hAnsi="Helvetica Neue" w:cs="Helvetica"/>
          <w:bCs/>
          <w:iCs/>
          <w:color w:val="000000"/>
          <w:sz w:val="18"/>
          <w:szCs w:val="18"/>
        </w:rPr>
      </w:pPr>
    </w:p>
    <w:p w14:paraId="0ED02CD0" w14:textId="31D9D72B" w:rsidR="005C68CC" w:rsidRPr="005C68CC" w:rsidRDefault="005C68CC" w:rsidP="005C68CC">
      <w:pPr>
        <w:ind w:left="560"/>
        <w:rPr>
          <w:rFonts w:ascii="Helvetica Neue" w:hAnsi="Helvetica Neue" w:cs="Helvetica"/>
          <w:bCs/>
          <w:i/>
          <w:color w:val="000000"/>
          <w:sz w:val="18"/>
          <w:szCs w:val="18"/>
        </w:rPr>
      </w:pPr>
      <w:r w:rsidRPr="005C68CC">
        <w:rPr>
          <w:rFonts w:ascii="Helvetica Neue" w:hAnsi="Helvetica Neue" w:cs="Helvetica"/>
          <w:bCs/>
          <w:i/>
          <w:color w:val="000000"/>
          <w:sz w:val="18"/>
          <w:szCs w:val="18"/>
        </w:rPr>
        <w:t xml:space="preserve">“He instructs us from the Bible about what pleases him; he puts into our hearts a longing for his will to be done on earth as it is in heaven; and then we pray, as he has moved us to pray. And then he does what he wants to </w:t>
      </w:r>
      <w:proofErr w:type="gramStart"/>
      <w:r w:rsidRPr="005C68CC">
        <w:rPr>
          <w:rFonts w:ascii="Helvetica Neue" w:hAnsi="Helvetica Neue" w:cs="Helvetica"/>
          <w:bCs/>
          <w:i/>
          <w:color w:val="000000"/>
          <w:sz w:val="18"/>
          <w:szCs w:val="18"/>
        </w:rPr>
        <w:t>do, and</w:t>
      </w:r>
      <w:proofErr w:type="gramEnd"/>
      <w:r w:rsidRPr="005C68CC">
        <w:rPr>
          <w:rFonts w:ascii="Helvetica Neue" w:hAnsi="Helvetica Neue" w:cs="Helvetica"/>
          <w:bCs/>
          <w:i/>
          <w:color w:val="000000"/>
          <w:sz w:val="18"/>
          <w:szCs w:val="18"/>
        </w:rPr>
        <w:t xml:space="preserve"> has chosen to do; but—most wonderfully—he has chosen to do it </w:t>
      </w:r>
      <w:r w:rsidRPr="005C68CC">
        <w:rPr>
          <w:rFonts w:ascii="Helvetica Neue" w:hAnsi="Helvetica Neue" w:cs="Helvetica"/>
          <w:b/>
          <w:bCs/>
          <w:i/>
          <w:color w:val="000000"/>
          <w:sz w:val="18"/>
          <w:szCs w:val="18"/>
        </w:rPr>
        <w:t>only when we pray for it</w:t>
      </w:r>
      <w:r w:rsidRPr="005C68CC">
        <w:rPr>
          <w:rFonts w:ascii="Helvetica Neue" w:hAnsi="Helvetica Neue" w:cs="Helvetica"/>
          <w:bCs/>
          <w:i/>
          <w:color w:val="000000"/>
          <w:sz w:val="18"/>
          <w:szCs w:val="18"/>
        </w:rPr>
        <w:t xml:space="preserve">. In this extraordinary way, God draws us in to his government of the world, so that our God-shaped desires and yearnings </w:t>
      </w:r>
      <w:proofErr w:type="gramStart"/>
      <w:r w:rsidRPr="005C68CC">
        <w:rPr>
          <w:rFonts w:ascii="Helvetica Neue" w:hAnsi="Helvetica Neue" w:cs="Helvetica"/>
          <w:bCs/>
          <w:i/>
          <w:color w:val="000000"/>
          <w:sz w:val="18"/>
          <w:szCs w:val="18"/>
        </w:rPr>
        <w:t>actually shape</w:t>
      </w:r>
      <w:proofErr w:type="gramEnd"/>
      <w:r w:rsidRPr="005C68CC">
        <w:rPr>
          <w:rFonts w:ascii="Helvetica Neue" w:hAnsi="Helvetica Neue" w:cs="Helvetica"/>
          <w:bCs/>
          <w:i/>
          <w:color w:val="000000"/>
          <w:sz w:val="18"/>
          <w:szCs w:val="18"/>
        </w:rPr>
        <w:t xml:space="preserve"> what happens! There is no higher privilege.” </w:t>
      </w:r>
      <w:r w:rsidRPr="005C68CC">
        <w:rPr>
          <w:rFonts w:ascii="Helvetica Neue" w:hAnsi="Helvetica Neue" w:cs="Helvetica"/>
          <w:bCs/>
          <w:iCs/>
          <w:color w:val="000000"/>
          <w:sz w:val="18"/>
          <w:szCs w:val="18"/>
        </w:rPr>
        <w:t>Christopher Ash</w:t>
      </w:r>
      <w:r>
        <w:rPr>
          <w:rFonts w:ascii="Helvetica Neue" w:hAnsi="Helvetica Neue" w:cs="Helvetica"/>
          <w:bCs/>
          <w:iCs/>
          <w:color w:val="000000"/>
          <w:sz w:val="18"/>
          <w:szCs w:val="18"/>
        </w:rPr>
        <w:t>, ‘Where was God when that happened?’</w:t>
      </w:r>
    </w:p>
    <w:p w14:paraId="16B0E9B1" w14:textId="444809A3" w:rsidR="00DF6FF8" w:rsidRPr="00F10EB5" w:rsidRDefault="00DF6FF8" w:rsidP="00F10EB5">
      <w:pPr>
        <w:ind w:left="560"/>
        <w:rPr>
          <w:rFonts w:ascii="Helvetica Neue" w:hAnsi="Helvetica Neue" w:cs="Helvetica"/>
          <w:bCs/>
          <w:i/>
          <w:color w:val="000000"/>
          <w:sz w:val="16"/>
          <w:szCs w:val="20"/>
        </w:rPr>
      </w:pPr>
    </w:p>
    <w:p w14:paraId="0369340D" w14:textId="4C4C5FB0" w:rsidR="00A92684" w:rsidRDefault="00A92684" w:rsidP="00A92684">
      <w:pPr>
        <w:rPr>
          <w:rFonts w:ascii="Helvetica Neue" w:hAnsi="Helvetica Neue"/>
          <w:color w:val="000000" w:themeColor="text1"/>
          <w:sz w:val="20"/>
          <w:szCs w:val="22"/>
        </w:rPr>
      </w:pPr>
    </w:p>
    <w:p w14:paraId="7BBD3D76" w14:textId="25EBC15E" w:rsidR="00F10EB5" w:rsidRDefault="00F10EB5" w:rsidP="00A92684">
      <w:pPr>
        <w:rPr>
          <w:rFonts w:ascii="Helvetica Neue" w:hAnsi="Helvetica Neue"/>
          <w:color w:val="000000" w:themeColor="text1"/>
          <w:sz w:val="20"/>
          <w:szCs w:val="22"/>
        </w:rPr>
      </w:pPr>
    </w:p>
    <w:p w14:paraId="60660365" w14:textId="77777777" w:rsidR="00F10EB5" w:rsidRPr="00F10EB5" w:rsidRDefault="00F10EB5" w:rsidP="00A92684">
      <w:pPr>
        <w:rPr>
          <w:rFonts w:ascii="Helvetica Neue" w:hAnsi="Helvetica Neue"/>
          <w:color w:val="000000" w:themeColor="text1"/>
          <w:sz w:val="20"/>
          <w:szCs w:val="22"/>
        </w:rPr>
      </w:pPr>
    </w:p>
    <w:sectPr w:rsidR="00F10EB5" w:rsidRPr="00F10EB5" w:rsidSect="00322CFD">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B4C4" w14:textId="77777777" w:rsidR="00575644" w:rsidRDefault="00575644" w:rsidP="0032323A">
      <w:r>
        <w:separator/>
      </w:r>
    </w:p>
  </w:endnote>
  <w:endnote w:type="continuationSeparator" w:id="0">
    <w:p w14:paraId="1DFBA7FC" w14:textId="77777777" w:rsidR="00575644" w:rsidRDefault="00575644"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Black Condensed">
    <w:altName w:val="Arial"/>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69B8324B" w:rsidR="001E47B2" w:rsidRPr="003A7694" w:rsidRDefault="001E47B2" w:rsidP="003A7694">
    <w:pPr>
      <w:pStyle w:val="Footer"/>
      <w:tabs>
        <w:tab w:val="left" w:pos="400"/>
        <w:tab w:val="right" w:pos="8300"/>
      </w:tabs>
      <w:rPr>
        <w:rFonts w:ascii="Helvetica Neue" w:hAnsi="Helvetica Neue"/>
        <w:sz w:val="18"/>
        <w:szCs w:val="18"/>
      </w:rPr>
    </w:pPr>
    <w:r w:rsidRPr="003A7694">
      <w:rPr>
        <w:rStyle w:val="PageNumber"/>
        <w:rFonts w:ascii="Helvetica Neue" w:hAnsi="Helvetica Neue"/>
        <w:sz w:val="18"/>
        <w:szCs w:val="18"/>
      </w:rPr>
      <w:tab/>
    </w:r>
    <w:r w:rsidRPr="003A7694">
      <w:rPr>
        <w:rStyle w:val="PageNumber"/>
        <w:rFonts w:ascii="Helvetica Neue" w:hAnsi="Helvetica Neue"/>
        <w:color w:val="262626" w:themeColor="text1" w:themeTint="D9"/>
        <w:sz w:val="18"/>
        <w:szCs w:val="18"/>
      </w:rPr>
      <w:t>Real Food Talks</w:t>
    </w:r>
    <w:r w:rsidR="00EE77E8">
      <w:rPr>
        <w:rStyle w:val="PageNumber"/>
        <w:rFonts w:ascii="Helvetica Neue" w:hAnsi="Helvetica Neue"/>
        <w:color w:val="262626" w:themeColor="text1" w:themeTint="D9"/>
        <w:sz w:val="18"/>
        <w:szCs w:val="18"/>
      </w:rPr>
      <w:t xml:space="preserve"> </w:t>
    </w:r>
    <w:r w:rsidR="005C68CC">
      <w:rPr>
        <w:rStyle w:val="PageNumber"/>
        <w:rFonts w:ascii="Helvetica Neue" w:hAnsi="Helvetica Neue"/>
        <w:color w:val="262626" w:themeColor="text1" w:themeTint="D9"/>
        <w:sz w:val="18"/>
        <w:szCs w:val="18"/>
      </w:rPr>
      <w:t xml:space="preserve">Summer </w:t>
    </w:r>
    <w:r w:rsidR="00EE77E8">
      <w:rPr>
        <w:rStyle w:val="PageNumber"/>
        <w:rFonts w:ascii="Helvetica Neue" w:hAnsi="Helvetica Neue"/>
        <w:color w:val="262626" w:themeColor="text1" w:themeTint="D9"/>
        <w:sz w:val="18"/>
        <w:szCs w:val="18"/>
      </w:rPr>
      <w:t xml:space="preserve">Term </w:t>
    </w:r>
    <w:r w:rsidR="005C68CC">
      <w:rPr>
        <w:rStyle w:val="PageNumber"/>
        <w:rFonts w:ascii="Helvetica Neue" w:hAnsi="Helvetica Neue"/>
        <w:color w:val="262626" w:themeColor="text1" w:themeTint="D9"/>
        <w:sz w:val="18"/>
        <w:szCs w:val="18"/>
      </w:rPr>
      <w:t>2023</w:t>
    </w:r>
    <w:r w:rsidR="00EE77E8">
      <w:rPr>
        <w:rStyle w:val="PageNumber"/>
        <w:rFonts w:ascii="Helvetica Neue" w:hAnsi="Helvetica Neue"/>
        <w:color w:val="262626" w:themeColor="text1" w:themeTint="D9"/>
        <w:sz w:val="18"/>
        <w:szCs w:val="18"/>
      </w:rPr>
      <w:t xml:space="preserve"> </w:t>
    </w:r>
    <w:r w:rsidRPr="003A7694">
      <w:rPr>
        <w:rStyle w:val="PageNumber"/>
        <w:rFonts w:ascii="Helvetica Neue" w:hAnsi="Helvetica Neue"/>
        <w:sz w:val="18"/>
        <w:szCs w:val="18"/>
      </w:rPr>
      <w:tab/>
    </w:r>
    <w:r w:rsidRPr="003A7694">
      <w:rPr>
        <w:rStyle w:val="PageNumber"/>
        <w:rFonts w:ascii="Helvetica Neue" w:hAnsi="Helvetica Neue"/>
        <w:sz w:val="18"/>
        <w:szCs w:val="18"/>
      </w:rPr>
      <w:tab/>
    </w:r>
    <w:r w:rsidRPr="003A7694">
      <w:rPr>
        <w:rStyle w:val="PageNumber"/>
        <w:rFonts w:ascii="Helvetica Neue" w:hAnsi="Helvetica Neue"/>
        <w:sz w:val="18"/>
        <w:szCs w:val="18"/>
      </w:rPr>
      <w:fldChar w:fldCharType="begin"/>
    </w:r>
    <w:r w:rsidRPr="003A7694">
      <w:rPr>
        <w:rStyle w:val="PageNumber"/>
        <w:rFonts w:ascii="Helvetica Neue" w:hAnsi="Helvetica Neue"/>
        <w:sz w:val="18"/>
        <w:szCs w:val="18"/>
      </w:rPr>
      <w:instrText xml:space="preserve"> PAGE </w:instrText>
    </w:r>
    <w:r w:rsidRPr="003A7694">
      <w:rPr>
        <w:rStyle w:val="PageNumber"/>
        <w:rFonts w:ascii="Helvetica Neue" w:hAnsi="Helvetica Neue"/>
        <w:sz w:val="18"/>
        <w:szCs w:val="18"/>
      </w:rPr>
      <w:fldChar w:fldCharType="separate"/>
    </w:r>
    <w:r w:rsidR="007226B2">
      <w:rPr>
        <w:rStyle w:val="PageNumber"/>
        <w:rFonts w:ascii="Helvetica Neue" w:hAnsi="Helvetica Neue"/>
        <w:noProof/>
        <w:sz w:val="18"/>
        <w:szCs w:val="18"/>
      </w:rPr>
      <w:t>1</w:t>
    </w:r>
    <w:r w:rsidRPr="003A7694">
      <w:rPr>
        <w:rStyle w:val="PageNumber"/>
        <w:rFonts w:ascii="Helvetica Neue" w:hAnsi="Helvetica Neue"/>
        <w:sz w:val="18"/>
        <w:szCs w:val="18"/>
      </w:rPr>
      <w:fldChar w:fldCharType="end"/>
    </w:r>
    <w:r w:rsidRPr="003A7694">
      <w:rPr>
        <w:rFonts w:ascii="Helvetica Neue" w:hAnsi="Helvetica Neue"/>
        <w:b/>
        <w:bCs/>
        <w:i/>
        <w:noProof/>
        <w:sz w:val="18"/>
        <w:szCs w:val="18"/>
        <w:lang w:val="en-US"/>
      </w:rPr>
      <w:drawing>
        <wp:anchor distT="0" distB="0" distL="114300" distR="114300" simplePos="0" relativeHeight="251667456" behindDoc="0" locked="0" layoutInCell="1" allowOverlap="1" wp14:anchorId="1024BCA8" wp14:editId="6C10FE52">
          <wp:simplePos x="0" y="0"/>
          <wp:positionH relativeFrom="column">
            <wp:posOffset>-525145</wp:posOffset>
          </wp:positionH>
          <wp:positionV relativeFrom="paragraph">
            <wp:posOffset>-352425</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A4E2" w14:textId="77777777" w:rsidR="00575644" w:rsidRDefault="00575644" w:rsidP="0032323A">
      <w:r>
        <w:separator/>
      </w:r>
    </w:p>
  </w:footnote>
  <w:footnote w:type="continuationSeparator" w:id="0">
    <w:p w14:paraId="1AA4B4F3" w14:textId="77777777" w:rsidR="00575644" w:rsidRDefault="00575644"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5658F"/>
    <w:multiLevelType w:val="hybridMultilevel"/>
    <w:tmpl w:val="5E507A0E"/>
    <w:lvl w:ilvl="0" w:tplc="935A5320">
      <w:start w:val="1"/>
      <w:numFmt w:val="bullet"/>
      <w:lvlText w:val=""/>
      <w:lvlJc w:val="left"/>
      <w:pPr>
        <w:ind w:left="720" w:hanging="360"/>
      </w:pPr>
      <w:rPr>
        <w:rFonts w:ascii="Wingdings" w:eastAsiaTheme="minorEastAsia" w:hAnsi="Wingdings"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552072">
    <w:abstractNumId w:val="5"/>
  </w:num>
  <w:num w:numId="2" w16cid:durableId="1988049102">
    <w:abstractNumId w:val="10"/>
  </w:num>
  <w:num w:numId="3" w16cid:durableId="1095050097">
    <w:abstractNumId w:val="8"/>
  </w:num>
  <w:num w:numId="4" w16cid:durableId="1554193865">
    <w:abstractNumId w:val="2"/>
  </w:num>
  <w:num w:numId="5" w16cid:durableId="9962129">
    <w:abstractNumId w:val="9"/>
  </w:num>
  <w:num w:numId="6" w16cid:durableId="1760641654">
    <w:abstractNumId w:val="11"/>
  </w:num>
  <w:num w:numId="7" w16cid:durableId="903639171">
    <w:abstractNumId w:val="6"/>
  </w:num>
  <w:num w:numId="8" w16cid:durableId="1512647696">
    <w:abstractNumId w:val="1"/>
  </w:num>
  <w:num w:numId="9" w16cid:durableId="1269773176">
    <w:abstractNumId w:val="7"/>
  </w:num>
  <w:num w:numId="10" w16cid:durableId="1122965321">
    <w:abstractNumId w:val="14"/>
  </w:num>
  <w:num w:numId="11" w16cid:durableId="1745837484">
    <w:abstractNumId w:val="0"/>
  </w:num>
  <w:num w:numId="12" w16cid:durableId="227885591">
    <w:abstractNumId w:val="4"/>
  </w:num>
  <w:num w:numId="13" w16cid:durableId="1859661450">
    <w:abstractNumId w:val="13"/>
  </w:num>
  <w:num w:numId="14" w16cid:durableId="893390938">
    <w:abstractNumId w:val="3"/>
  </w:num>
  <w:num w:numId="15" w16cid:durableId="715735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2ECB"/>
    <w:rsid w:val="0001351F"/>
    <w:rsid w:val="00056739"/>
    <w:rsid w:val="00072985"/>
    <w:rsid w:val="000906F9"/>
    <w:rsid w:val="000A5870"/>
    <w:rsid w:val="0013173C"/>
    <w:rsid w:val="00163F88"/>
    <w:rsid w:val="001677EC"/>
    <w:rsid w:val="001A4A6A"/>
    <w:rsid w:val="001B6B76"/>
    <w:rsid w:val="001E43F0"/>
    <w:rsid w:val="001E47B2"/>
    <w:rsid w:val="0021041D"/>
    <w:rsid w:val="00301584"/>
    <w:rsid w:val="00322CFD"/>
    <w:rsid w:val="0032323A"/>
    <w:rsid w:val="00367099"/>
    <w:rsid w:val="003A3F56"/>
    <w:rsid w:val="003A7694"/>
    <w:rsid w:val="003B6890"/>
    <w:rsid w:val="003C0B90"/>
    <w:rsid w:val="003D1BD6"/>
    <w:rsid w:val="00463FD6"/>
    <w:rsid w:val="00546D3E"/>
    <w:rsid w:val="0056625E"/>
    <w:rsid w:val="00572B72"/>
    <w:rsid w:val="00575644"/>
    <w:rsid w:val="00575A7B"/>
    <w:rsid w:val="005C4741"/>
    <w:rsid w:val="005C68CC"/>
    <w:rsid w:val="005D1505"/>
    <w:rsid w:val="005F70FE"/>
    <w:rsid w:val="006128BD"/>
    <w:rsid w:val="0065090D"/>
    <w:rsid w:val="00696EA7"/>
    <w:rsid w:val="006A5F29"/>
    <w:rsid w:val="006B1FB6"/>
    <w:rsid w:val="007226B2"/>
    <w:rsid w:val="00754CDA"/>
    <w:rsid w:val="00780D99"/>
    <w:rsid w:val="007B6925"/>
    <w:rsid w:val="007C1A75"/>
    <w:rsid w:val="0080225D"/>
    <w:rsid w:val="00815868"/>
    <w:rsid w:val="00835505"/>
    <w:rsid w:val="00850C15"/>
    <w:rsid w:val="009002A4"/>
    <w:rsid w:val="00955B8D"/>
    <w:rsid w:val="009579E6"/>
    <w:rsid w:val="009C1A12"/>
    <w:rsid w:val="00A653BF"/>
    <w:rsid w:val="00A92684"/>
    <w:rsid w:val="00AB3390"/>
    <w:rsid w:val="00AE208C"/>
    <w:rsid w:val="00AE598B"/>
    <w:rsid w:val="00B40699"/>
    <w:rsid w:val="00B72150"/>
    <w:rsid w:val="00B7673D"/>
    <w:rsid w:val="00BB233F"/>
    <w:rsid w:val="00BD040F"/>
    <w:rsid w:val="00BE36F8"/>
    <w:rsid w:val="00C17129"/>
    <w:rsid w:val="00C22469"/>
    <w:rsid w:val="00C578CD"/>
    <w:rsid w:val="00C70D0B"/>
    <w:rsid w:val="00C76FA9"/>
    <w:rsid w:val="00CB60D2"/>
    <w:rsid w:val="00CB6E3F"/>
    <w:rsid w:val="00CF0CB6"/>
    <w:rsid w:val="00D9474A"/>
    <w:rsid w:val="00DF6FF8"/>
    <w:rsid w:val="00E54E24"/>
    <w:rsid w:val="00E77F18"/>
    <w:rsid w:val="00EA002B"/>
    <w:rsid w:val="00EE77E8"/>
    <w:rsid w:val="00F10EB5"/>
    <w:rsid w:val="00F615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9F6B7322-F589-5841-B627-03EDF75A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DFB7E2-433B-424A-B6F6-38E955138183}">
  <ds:schemaRefs>
    <ds:schemaRef ds:uri="http://schemas.openxmlformats.org/officeDocument/2006/bibliography"/>
  </ds:schemaRefs>
</ds:datastoreItem>
</file>

<file path=customXml/itemProps2.xml><?xml version="1.0" encoding="utf-8"?>
<ds:datastoreItem xmlns:ds="http://schemas.openxmlformats.org/officeDocument/2006/customXml" ds:itemID="{EFD9DC48-B938-4CF0-AFE3-0D430C6DC035}"/>
</file>

<file path=customXml/itemProps3.xml><?xml version="1.0" encoding="utf-8"?>
<ds:datastoreItem xmlns:ds="http://schemas.openxmlformats.org/officeDocument/2006/customXml" ds:itemID="{56990399-DA4B-4EB0-A2C6-697B16CE6A7D}"/>
</file>

<file path=docProps/app.xml><?xml version="1.0" encoding="utf-8"?>
<Properties xmlns="http://schemas.openxmlformats.org/officeDocument/2006/extended-properties" xmlns:vt="http://schemas.openxmlformats.org/officeDocument/2006/docPropsVTypes">
  <Template>Normal.dotm</Template>
  <TotalTime>6</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Joe Standerwick</cp:lastModifiedBy>
  <cp:revision>33</cp:revision>
  <cp:lastPrinted>2016-04-22T12:46:00Z</cp:lastPrinted>
  <dcterms:created xsi:type="dcterms:W3CDTF">2019-03-08T12:49:00Z</dcterms:created>
  <dcterms:modified xsi:type="dcterms:W3CDTF">2023-05-28T14:34:00Z</dcterms:modified>
</cp:coreProperties>
</file>